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7F" w:rsidRPr="007B627F" w:rsidRDefault="007B627F" w:rsidP="007B627F">
      <w:pPr>
        <w:spacing w:after="0" w:line="240" w:lineRule="auto"/>
        <w:jc w:val="center"/>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lang w:eastAsia="fr-FR"/>
        </w:rPr>
        <w:t xml:space="preserve">Paroisse </w:t>
      </w:r>
      <w:r>
        <w:rPr>
          <w:rFonts w:ascii="Bookman Old Style" w:eastAsia="Times New Roman" w:hAnsi="Bookman Old Style" w:cs="Times New Roman"/>
          <w:b/>
          <w:bCs/>
          <w:color w:val="000000"/>
          <w:sz w:val="30"/>
          <w:szCs w:val="30"/>
          <w:lang w:eastAsia="fr-FR"/>
        </w:rPr>
        <w:t>Notre Dame de la Roya</w:t>
      </w:r>
    </w:p>
    <w:p w:rsidR="007B627F" w:rsidRPr="007B627F" w:rsidRDefault="007B627F" w:rsidP="007B627F">
      <w:pPr>
        <w:spacing w:after="0" w:line="240" w:lineRule="auto"/>
        <w:jc w:val="center"/>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lang w:eastAsia="fr-FR"/>
        </w:rPr>
        <w:t>33° dimanche ordinaire B</w:t>
      </w:r>
    </w:p>
    <w:p w:rsid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lang w:eastAsia="fr-FR"/>
        </w:rPr>
        <w:t xml:space="preserve">Messe de la réconciliation </w:t>
      </w:r>
      <w:r w:rsidRPr="007B627F">
        <w:rPr>
          <w:rFonts w:ascii="Bookman Old Style" w:eastAsia="Times New Roman" w:hAnsi="Bookman Old Style" w:cs="Times New Roman"/>
          <w:i/>
          <w:iCs/>
          <w:color w:val="000000"/>
          <w:sz w:val="30"/>
          <w:szCs w:val="30"/>
          <w:lang w:eastAsia="fr-FR"/>
        </w:rPr>
        <w:t>AL 137</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u w:val="single"/>
          <w:lang w:eastAsia="fr-FR"/>
        </w:rPr>
        <w:t>Chant d’entrée :</w:t>
      </w:r>
      <w:r w:rsidRPr="007B627F">
        <w:rPr>
          <w:rFonts w:ascii="Bookman Old Style" w:eastAsia="Times New Roman" w:hAnsi="Bookman Old Style" w:cs="Times New Roman"/>
          <w:color w:val="000000"/>
          <w:sz w:val="30"/>
          <w:szCs w:val="30"/>
          <w:u w:val="single"/>
          <w:lang w:eastAsia="fr-FR"/>
        </w:rPr>
        <w:t xml:space="preserve"> </w:t>
      </w:r>
      <w:r w:rsidRPr="007B627F">
        <w:rPr>
          <w:rFonts w:ascii="Bookman Old Style" w:eastAsia="Times New Roman" w:hAnsi="Bookman Old Style" w:cs="Times New Roman"/>
          <w:b/>
          <w:bCs/>
          <w:color w:val="000000"/>
          <w:sz w:val="30"/>
          <w:szCs w:val="30"/>
          <w:lang w:eastAsia="fr-FR"/>
        </w:rPr>
        <w:t xml:space="preserve">LE MONDE ANCIEN S'EN EST ALLÉ </w:t>
      </w:r>
      <w:r w:rsidRPr="007B627F">
        <w:rPr>
          <w:rFonts w:ascii="Bookman Old Style" w:eastAsia="Times New Roman" w:hAnsi="Bookman Old Style" w:cs="Times New Roman"/>
          <w:i/>
          <w:iCs/>
          <w:color w:val="000000"/>
          <w:sz w:val="30"/>
          <w:szCs w:val="30"/>
          <w:lang w:eastAsia="fr-FR"/>
        </w:rPr>
        <w:t>E 135</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u w:val="single"/>
          <w:lang w:eastAsia="fr-FR"/>
        </w:rPr>
        <w:t>Accueil</w:t>
      </w:r>
      <w:r w:rsidRPr="007B627F">
        <w:rPr>
          <w:rFonts w:ascii="Bookman Old Style" w:eastAsia="Times New Roman" w:hAnsi="Bookman Old Style" w:cs="Times New Roman"/>
          <w:b/>
          <w:bCs/>
          <w:color w:val="000000"/>
          <w:sz w:val="30"/>
          <w:szCs w:val="30"/>
          <w:lang w:eastAsia="fr-FR"/>
        </w:rPr>
        <w:t xml:space="preserve"> : </w:t>
      </w:r>
      <w:r w:rsidRPr="007B627F">
        <w:rPr>
          <w:rFonts w:ascii="Bookman Old Style" w:eastAsia="Times New Roman" w:hAnsi="Bookman Old Style" w:cs="Times New Roman"/>
          <w:color w:val="000000"/>
          <w:sz w:val="30"/>
          <w:szCs w:val="30"/>
          <w:lang w:eastAsia="fr-FR"/>
        </w:rPr>
        <w:t>La fin de l’année liturgique est proche. Le Seigneur est à notre porte, mais nous ne savons ni l’heure ni le jour de sa venue. Veillons et accueillons en cette eucharistie l’amour de Dieu qui ne passe pas. Fortifiés par cette bonne nouvelle, rendons gloire à notre créateur !</w:t>
      </w:r>
    </w:p>
    <w:p w:rsidR="007B627F" w:rsidRPr="007B627F" w:rsidRDefault="007B627F" w:rsidP="007B627F">
      <w:pPr>
        <w:spacing w:after="0" w:line="240" w:lineRule="auto"/>
        <w:ind w:firstLine="708"/>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30"/>
          <w:szCs w:val="30"/>
          <w:lang w:eastAsia="fr-FR"/>
        </w:rPr>
        <w:t xml:space="preserve">Pendant cette messe nous allons prier pour le Secours Catholique. La quête d’aujourd’hui est destinée aux œuvres de ce mouvement. </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u w:val="single"/>
          <w:lang w:eastAsia="fr-FR"/>
        </w:rPr>
        <w:t>Prière pénitentielle</w:t>
      </w:r>
      <w:r w:rsidRPr="007B627F">
        <w:rPr>
          <w:rFonts w:ascii="Bookman Old Style" w:eastAsia="Times New Roman" w:hAnsi="Bookman Old Style" w:cs="Times New Roman"/>
          <w:color w:val="000000"/>
          <w:sz w:val="30"/>
          <w:szCs w:val="30"/>
          <w:lang w:eastAsia="fr-FR"/>
        </w:rPr>
        <w:t> </w:t>
      </w:r>
      <w:r w:rsidRPr="007B627F">
        <w:rPr>
          <w:rFonts w:ascii="Bookman Old Style" w:eastAsia="Times New Roman" w:hAnsi="Bookman Old Style" w:cs="Times New Roman"/>
          <w:b/>
          <w:bCs/>
          <w:color w:val="000000"/>
          <w:sz w:val="30"/>
          <w:szCs w:val="30"/>
          <w:lang w:eastAsia="fr-FR"/>
        </w:rPr>
        <w:t>:</w:t>
      </w:r>
      <w:r w:rsidRPr="007B627F">
        <w:rPr>
          <w:rFonts w:ascii="Bookman Old Style" w:eastAsia="Times New Roman" w:hAnsi="Bookman Old Style" w:cs="Times New Roman"/>
          <w:color w:val="000000"/>
          <w:sz w:val="30"/>
          <w:szCs w:val="30"/>
          <w:lang w:eastAsia="fr-FR"/>
        </w:rPr>
        <w:t xml:space="preserve"> Dans la miséricorde de Dieu, reconnaissons que nous sommes pécheurs et renouvelons notre alliance avec le Christ. </w:t>
      </w:r>
      <w:r w:rsidRPr="007B627F">
        <w:rPr>
          <w:rFonts w:ascii="Bookman Old Style" w:eastAsia="Times New Roman" w:hAnsi="Bookman Old Style" w:cs="Times New Roman"/>
          <w:i/>
          <w:iCs/>
          <w:color w:val="000000"/>
          <w:sz w:val="30"/>
          <w:szCs w:val="30"/>
          <w:lang w:eastAsia="fr-FR"/>
        </w:rPr>
        <w:t>(brève pause en silence)</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B627F">
        <w:rPr>
          <w:rFonts w:ascii="Bookman Old Style" w:eastAsia="Times New Roman" w:hAnsi="Bookman Old Style" w:cs="Times New Roman"/>
          <w:b/>
          <w:bCs/>
          <w:i/>
          <w:iCs/>
          <w:color w:val="000000"/>
          <w:sz w:val="30"/>
          <w:szCs w:val="30"/>
          <w:lang w:eastAsia="fr-FR"/>
        </w:rPr>
        <w:t>Prêtre :</w:t>
      </w:r>
      <w:r w:rsidRPr="007B627F">
        <w:rPr>
          <w:rFonts w:ascii="Bookman Old Style" w:eastAsia="Times New Roman" w:hAnsi="Bookman Old Style" w:cs="Times New Roman"/>
          <w:color w:val="000000"/>
          <w:sz w:val="30"/>
          <w:szCs w:val="30"/>
          <w:lang w:eastAsia="fr-FR"/>
        </w:rPr>
        <w:t xml:space="preserve"> Seigneur, accorde-nous ton pardon. </w:t>
      </w:r>
    </w:p>
    <w:p w:rsidR="007B627F" w:rsidRPr="007B627F" w:rsidRDefault="007B627F" w:rsidP="007B627F">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B627F">
        <w:rPr>
          <w:rFonts w:ascii="Bookman Old Style" w:eastAsia="Times New Roman" w:hAnsi="Bookman Old Style" w:cs="Times New Roman"/>
          <w:b/>
          <w:bCs/>
          <w:i/>
          <w:iCs/>
          <w:color w:val="000000"/>
          <w:sz w:val="30"/>
          <w:szCs w:val="30"/>
          <w:lang w:eastAsia="fr-FR"/>
        </w:rPr>
        <w:t>Tous :</w:t>
      </w:r>
      <w:r w:rsidRPr="007B627F">
        <w:rPr>
          <w:rFonts w:ascii="Bookman Old Style" w:eastAsia="Times New Roman" w:hAnsi="Bookman Old Style" w:cs="Times New Roman"/>
          <w:color w:val="000000"/>
          <w:sz w:val="30"/>
          <w:szCs w:val="30"/>
          <w:lang w:eastAsia="fr-FR"/>
        </w:rPr>
        <w:t xml:space="preserve"> </w:t>
      </w:r>
      <w:r w:rsidRPr="007B627F">
        <w:rPr>
          <w:rFonts w:ascii="Bookman Old Style" w:eastAsia="Times New Roman" w:hAnsi="Bookman Old Style" w:cs="Times New Roman"/>
          <w:i/>
          <w:iCs/>
          <w:color w:val="000000"/>
          <w:sz w:val="30"/>
          <w:szCs w:val="30"/>
          <w:lang w:eastAsia="fr-FR"/>
        </w:rPr>
        <w:t xml:space="preserve">Nous avons péché contre toi. </w:t>
      </w:r>
    </w:p>
    <w:p w:rsidR="007B627F" w:rsidRPr="007B627F" w:rsidRDefault="007B627F" w:rsidP="007B627F">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B627F">
        <w:rPr>
          <w:rFonts w:ascii="Bookman Old Style" w:eastAsia="Times New Roman" w:hAnsi="Bookman Old Style" w:cs="Times New Roman"/>
          <w:b/>
          <w:bCs/>
          <w:i/>
          <w:iCs/>
          <w:color w:val="000000"/>
          <w:sz w:val="30"/>
          <w:szCs w:val="30"/>
          <w:lang w:eastAsia="fr-FR"/>
        </w:rPr>
        <w:t>Prêtre :</w:t>
      </w:r>
      <w:r w:rsidRPr="007B627F">
        <w:rPr>
          <w:rFonts w:ascii="Bookman Old Style" w:eastAsia="Times New Roman" w:hAnsi="Bookman Old Style" w:cs="Times New Roman"/>
          <w:color w:val="000000"/>
          <w:sz w:val="30"/>
          <w:szCs w:val="30"/>
          <w:lang w:eastAsia="fr-FR"/>
        </w:rPr>
        <w:t xml:space="preserve"> Montre-nous ta miséricorde. </w:t>
      </w:r>
    </w:p>
    <w:p w:rsidR="007B627F" w:rsidRPr="007B627F" w:rsidRDefault="007B627F" w:rsidP="007B627F">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B627F">
        <w:rPr>
          <w:rFonts w:ascii="Bookman Old Style" w:eastAsia="Times New Roman" w:hAnsi="Bookman Old Style" w:cs="Times New Roman"/>
          <w:b/>
          <w:bCs/>
          <w:i/>
          <w:iCs/>
          <w:color w:val="000000"/>
          <w:sz w:val="30"/>
          <w:szCs w:val="30"/>
          <w:lang w:eastAsia="fr-FR"/>
        </w:rPr>
        <w:t>Tous :</w:t>
      </w:r>
      <w:r w:rsidRPr="007B627F">
        <w:rPr>
          <w:rFonts w:ascii="Bookman Old Style" w:eastAsia="Times New Roman" w:hAnsi="Bookman Old Style" w:cs="Times New Roman"/>
          <w:color w:val="000000"/>
          <w:sz w:val="30"/>
          <w:szCs w:val="30"/>
          <w:lang w:eastAsia="fr-FR"/>
        </w:rPr>
        <w:t xml:space="preserve"> </w:t>
      </w:r>
      <w:r w:rsidRPr="007B627F">
        <w:rPr>
          <w:rFonts w:ascii="Bookman Old Style" w:eastAsia="Times New Roman" w:hAnsi="Bookman Old Style" w:cs="Times New Roman"/>
          <w:i/>
          <w:iCs/>
          <w:color w:val="000000"/>
          <w:sz w:val="30"/>
          <w:szCs w:val="30"/>
          <w:lang w:eastAsia="fr-FR"/>
        </w:rPr>
        <w:t>Et nous serons sauvés.</w:t>
      </w:r>
    </w:p>
    <w:p w:rsidR="007B627F" w:rsidRPr="007B627F" w:rsidRDefault="007B627F" w:rsidP="007B627F">
      <w:pPr>
        <w:numPr>
          <w:ilvl w:val="0"/>
          <w:numId w:val="1"/>
        </w:numPr>
        <w:spacing w:after="0" w:line="240" w:lineRule="auto"/>
        <w:ind w:left="360"/>
        <w:jc w:val="both"/>
        <w:textAlignment w:val="baseline"/>
        <w:rPr>
          <w:rFonts w:ascii="Noto Sans Symbols" w:eastAsia="Times New Roman" w:hAnsi="Noto Sans Symbols" w:cs="Times New Roman"/>
          <w:color w:val="000000"/>
          <w:sz w:val="30"/>
          <w:szCs w:val="30"/>
          <w:u w:val="single"/>
          <w:lang w:eastAsia="fr-FR"/>
        </w:rPr>
      </w:pPr>
      <w:r w:rsidRPr="007B627F">
        <w:rPr>
          <w:rFonts w:ascii="Bookman Old Style" w:eastAsia="Times New Roman" w:hAnsi="Bookman Old Style" w:cs="Times New Roman"/>
          <w:b/>
          <w:bCs/>
          <w:i/>
          <w:iCs/>
          <w:color w:val="000000"/>
          <w:sz w:val="30"/>
          <w:szCs w:val="30"/>
          <w:lang w:eastAsia="fr-FR"/>
        </w:rPr>
        <w:t>Prêtre :</w:t>
      </w:r>
      <w:r w:rsidRPr="007B627F">
        <w:rPr>
          <w:rFonts w:ascii="Bookman Old Style" w:eastAsia="Times New Roman" w:hAnsi="Bookman Old Style" w:cs="Times New Roman"/>
          <w:color w:val="000000"/>
          <w:sz w:val="30"/>
          <w:szCs w:val="30"/>
          <w:lang w:eastAsia="fr-FR"/>
        </w:rPr>
        <w:t xml:space="preserve"> Que Dieu tout-puissant nous fasse miséricorde…</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numPr>
          <w:ilvl w:val="0"/>
          <w:numId w:val="2"/>
        </w:numPr>
        <w:spacing w:after="0" w:line="240" w:lineRule="auto"/>
        <w:ind w:left="360"/>
        <w:jc w:val="both"/>
        <w:textAlignment w:val="baseline"/>
        <w:rPr>
          <w:rFonts w:ascii="Noto Sans Symbols" w:eastAsia="Times New Roman" w:hAnsi="Noto Sans Symbols" w:cs="Times New Roman"/>
          <w:color w:val="000000"/>
          <w:sz w:val="30"/>
          <w:szCs w:val="30"/>
          <w:u w:val="single"/>
          <w:lang w:eastAsia="fr-FR"/>
        </w:rPr>
      </w:pPr>
      <w:r w:rsidRPr="007B627F">
        <w:rPr>
          <w:rFonts w:ascii="Bookman Old Style" w:eastAsia="Times New Roman" w:hAnsi="Bookman Old Style" w:cs="Times New Roman"/>
          <w:b/>
          <w:bCs/>
          <w:i/>
          <w:iCs/>
          <w:color w:val="000000"/>
          <w:sz w:val="30"/>
          <w:szCs w:val="30"/>
          <w:lang w:eastAsia="fr-FR"/>
        </w:rPr>
        <w:t>Animateur chante :</w:t>
      </w:r>
      <w:r w:rsidRPr="007B627F">
        <w:rPr>
          <w:rFonts w:ascii="Bookman Old Style" w:eastAsia="Times New Roman" w:hAnsi="Bookman Old Style" w:cs="Times New Roman"/>
          <w:color w:val="000000"/>
          <w:sz w:val="30"/>
          <w:szCs w:val="30"/>
          <w:lang w:eastAsia="fr-FR"/>
        </w:rPr>
        <w:t xml:space="preserve"> Kyrie… </w:t>
      </w:r>
    </w:p>
    <w:p w:rsidR="007B627F" w:rsidRPr="007B627F" w:rsidRDefault="007B627F" w:rsidP="007B627F">
      <w:pPr>
        <w:numPr>
          <w:ilvl w:val="0"/>
          <w:numId w:val="2"/>
        </w:numPr>
        <w:spacing w:after="0" w:line="240" w:lineRule="auto"/>
        <w:ind w:left="360"/>
        <w:jc w:val="both"/>
        <w:textAlignment w:val="baseline"/>
        <w:rPr>
          <w:rFonts w:ascii="Noto Sans Symbols" w:eastAsia="Times New Roman" w:hAnsi="Noto Sans Symbols" w:cs="Times New Roman"/>
          <w:color w:val="000000"/>
          <w:sz w:val="30"/>
          <w:szCs w:val="30"/>
          <w:lang w:eastAsia="fr-FR"/>
        </w:rPr>
      </w:pPr>
      <w:r w:rsidRPr="007B627F">
        <w:rPr>
          <w:rFonts w:ascii="Bookman Old Style" w:eastAsia="Times New Roman" w:hAnsi="Bookman Old Style" w:cs="Times New Roman"/>
          <w:b/>
          <w:bCs/>
          <w:i/>
          <w:iCs/>
          <w:color w:val="000000"/>
          <w:sz w:val="30"/>
          <w:szCs w:val="30"/>
          <w:lang w:eastAsia="fr-FR"/>
        </w:rPr>
        <w:t>Animateur chante :</w:t>
      </w:r>
      <w:r w:rsidRPr="007B627F">
        <w:rPr>
          <w:rFonts w:ascii="Bookman Old Style" w:eastAsia="Times New Roman" w:hAnsi="Bookman Old Style" w:cs="Times New Roman"/>
          <w:color w:val="000000"/>
          <w:sz w:val="30"/>
          <w:szCs w:val="30"/>
          <w:lang w:eastAsia="fr-FR"/>
        </w:rPr>
        <w:t xml:space="preserve"> Gloria…</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0"/>
          <w:szCs w:val="30"/>
          <w:u w:val="single"/>
          <w:lang w:eastAsia="fr-FR"/>
        </w:rPr>
        <w:t>Psaume</w:t>
      </w:r>
      <w:r w:rsidRPr="007B627F">
        <w:rPr>
          <w:rFonts w:ascii="Bookman Old Style" w:eastAsia="Times New Roman" w:hAnsi="Bookman Old Style" w:cs="Times New Roman"/>
          <w:b/>
          <w:bCs/>
          <w:color w:val="000000"/>
          <w:sz w:val="30"/>
          <w:szCs w:val="30"/>
          <w:lang w:eastAsia="fr-FR"/>
        </w:rPr>
        <w:t xml:space="preserve"> 15</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Pr>
          <w:rFonts w:ascii="Bookman Old Style" w:eastAsia="Times New Roman" w:hAnsi="Bookman Old Style" w:cs="Times New Roman"/>
          <w:b/>
          <w:bCs/>
          <w:noProof/>
          <w:color w:val="000000"/>
          <w:sz w:val="28"/>
          <w:szCs w:val="28"/>
          <w:lang w:eastAsia="fr-FR"/>
        </w:rPr>
        <w:drawing>
          <wp:inline distT="0" distB="0" distL="0" distR="0">
            <wp:extent cx="5834062" cy="1409700"/>
            <wp:effectExtent l="19050" t="0" r="0" b="0"/>
            <wp:docPr id="1" name="Image 1" descr="https://lh6.googleusercontent.com/KklVB2_DxoObekbiyaK1WVSWGsKo9wApbSIxSZFtFvT0vdcUOgwWgefq7ljG5XoealCydOxY1BDbKYESilssEiiJJLpS-TTUMchoS1J_7l_zaM-rcGxXDvTytpYks2Agy9B5nZv5WP9VNAIj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klVB2_DxoObekbiyaK1WVSWGsKo9wApbSIxSZFtFvT0vdcUOgwWgefq7ljG5XoealCydOxY1BDbKYESilssEiiJJLpS-TTUMchoS1J_7l_zaM-rcGxXDvTytpYks2Agy9B5nZv5WP9VNAIjpw"/>
                    <pic:cNvPicPr>
                      <a:picLocks noChangeAspect="1" noChangeArrowheads="1"/>
                    </pic:cNvPicPr>
                  </pic:nvPicPr>
                  <pic:blipFill>
                    <a:blip r:embed="rId6" cstate="print"/>
                    <a:srcRect/>
                    <a:stretch>
                      <a:fillRect/>
                    </a:stretch>
                  </pic:blipFill>
                  <pic:spPr bwMode="auto">
                    <a:xfrm>
                      <a:off x="0" y="0"/>
                      <a:ext cx="5834062" cy="1409700"/>
                    </a:xfrm>
                    <a:prstGeom prst="rect">
                      <a:avLst/>
                    </a:prstGeom>
                    <a:noFill/>
                    <a:ln w="9525">
                      <a:noFill/>
                      <a:miter lim="800000"/>
                      <a:headEnd/>
                      <a:tailEnd/>
                    </a:ln>
                  </pic:spPr>
                </pic:pic>
              </a:graphicData>
            </a:graphic>
          </wp:inline>
        </w:drawing>
      </w:r>
    </w:p>
    <w:p w:rsidR="002465B3" w:rsidRDefault="007B627F" w:rsidP="002465B3">
      <w:pPr>
        <w:spacing w:after="0" w:line="240" w:lineRule="auto"/>
        <w:rPr>
          <w:rFonts w:ascii="Bookman Old Style" w:eastAsia="Times New Roman" w:hAnsi="Bookman Old Style" w:cs="Times New Roman"/>
          <w:color w:val="000000"/>
          <w:sz w:val="24"/>
          <w:szCs w:val="24"/>
          <w:lang w:eastAsia="fr-FR"/>
        </w:rPr>
        <w:sectPr w:rsidR="002465B3" w:rsidSect="002465B3">
          <w:pgSz w:w="11906" w:h="16838"/>
          <w:pgMar w:top="709" w:right="566" w:bottom="1417" w:left="709" w:header="708" w:footer="708" w:gutter="0"/>
          <w:cols w:space="708"/>
          <w:docGrid w:linePitch="360"/>
        </w:sectPr>
      </w:pPr>
      <w:r w:rsidRPr="007B627F">
        <w:rPr>
          <w:rFonts w:ascii="Bookman Old Style" w:eastAsia="Times New Roman" w:hAnsi="Bookman Old Style" w:cs="Times New Roman"/>
          <w:color w:val="000000"/>
          <w:sz w:val="28"/>
          <w:szCs w:val="28"/>
          <w:lang w:eastAsia="fr-FR"/>
        </w:rPr>
        <w:br/>
      </w:r>
    </w:p>
    <w:p w:rsidR="007B627F" w:rsidRPr="007B627F" w:rsidRDefault="007B627F" w:rsidP="002465B3">
      <w:pPr>
        <w:spacing w:after="0" w:line="240" w:lineRule="auto"/>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lastRenderedPageBreak/>
        <w:t>Seigneur, mon part</w:t>
      </w:r>
      <w:r w:rsidRPr="007B627F">
        <w:rPr>
          <w:rFonts w:ascii="Bookman Old Style" w:eastAsia="Times New Roman" w:hAnsi="Bookman Old Style" w:cs="Times New Roman"/>
          <w:b/>
          <w:bCs/>
          <w:color w:val="000000"/>
          <w:sz w:val="24"/>
          <w:szCs w:val="24"/>
          <w:lang w:eastAsia="fr-FR"/>
        </w:rPr>
        <w:t>a</w:t>
      </w:r>
      <w:r w:rsidRPr="007B627F">
        <w:rPr>
          <w:rFonts w:ascii="Bookman Old Style" w:eastAsia="Times New Roman" w:hAnsi="Bookman Old Style" w:cs="Times New Roman"/>
          <w:color w:val="000000"/>
          <w:sz w:val="24"/>
          <w:szCs w:val="24"/>
          <w:lang w:eastAsia="fr-FR"/>
        </w:rPr>
        <w:t>ge et ma coupe :</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de toi dép</w:t>
      </w:r>
      <w:r w:rsidRPr="007B627F">
        <w:rPr>
          <w:rFonts w:ascii="Bookman Old Style" w:eastAsia="Times New Roman" w:hAnsi="Bookman Old Style" w:cs="Times New Roman"/>
          <w:b/>
          <w:bCs/>
          <w:color w:val="000000"/>
          <w:sz w:val="24"/>
          <w:szCs w:val="24"/>
          <w:lang w:eastAsia="fr-FR"/>
        </w:rPr>
        <w:t>e</w:t>
      </w:r>
      <w:r w:rsidRPr="007B627F">
        <w:rPr>
          <w:rFonts w:ascii="Bookman Old Style" w:eastAsia="Times New Roman" w:hAnsi="Bookman Old Style" w:cs="Times New Roman"/>
          <w:color w:val="000000"/>
          <w:sz w:val="24"/>
          <w:szCs w:val="24"/>
          <w:lang w:eastAsia="fr-FR"/>
        </w:rPr>
        <w:t>nd mon sort.</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Je garde le Seigneur devant m</w:t>
      </w:r>
      <w:r w:rsidRPr="007B627F">
        <w:rPr>
          <w:rFonts w:ascii="Bookman Old Style" w:eastAsia="Times New Roman" w:hAnsi="Bookman Old Style" w:cs="Times New Roman"/>
          <w:b/>
          <w:bCs/>
          <w:color w:val="000000"/>
          <w:sz w:val="24"/>
          <w:szCs w:val="24"/>
          <w:lang w:eastAsia="fr-FR"/>
        </w:rPr>
        <w:t>o</w:t>
      </w:r>
      <w:r w:rsidRPr="007B627F">
        <w:rPr>
          <w:rFonts w:ascii="Bookman Old Style" w:eastAsia="Times New Roman" w:hAnsi="Bookman Old Style" w:cs="Times New Roman"/>
          <w:color w:val="000000"/>
          <w:sz w:val="24"/>
          <w:szCs w:val="24"/>
          <w:lang w:eastAsia="fr-FR"/>
        </w:rPr>
        <w:t>i sans relâche ;</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il est à ma droite : je su</w:t>
      </w:r>
      <w:r w:rsidRPr="007B627F">
        <w:rPr>
          <w:rFonts w:ascii="Bookman Old Style" w:eastAsia="Times New Roman" w:hAnsi="Bookman Old Style" w:cs="Times New Roman"/>
          <w:b/>
          <w:bCs/>
          <w:color w:val="000000"/>
          <w:sz w:val="24"/>
          <w:szCs w:val="24"/>
          <w:lang w:eastAsia="fr-FR"/>
        </w:rPr>
        <w:t>i</w:t>
      </w:r>
      <w:r w:rsidRPr="007B627F">
        <w:rPr>
          <w:rFonts w:ascii="Bookman Old Style" w:eastAsia="Times New Roman" w:hAnsi="Bookman Old Style" w:cs="Times New Roman"/>
          <w:color w:val="000000"/>
          <w:sz w:val="24"/>
          <w:szCs w:val="24"/>
          <w:lang w:eastAsia="fr-FR"/>
        </w:rPr>
        <w:t xml:space="preserve">s inébranlable. </w:t>
      </w:r>
    </w:p>
    <w:p w:rsidR="007B627F" w:rsidRPr="002465B3" w:rsidRDefault="007B627F" w:rsidP="002465B3">
      <w:pPr>
        <w:pStyle w:val="Sansinterligne"/>
        <w:rPr>
          <w:rFonts w:ascii="Times New Roman" w:hAnsi="Times New Roman" w:cs="Times New Roman"/>
          <w:sz w:val="28"/>
          <w:szCs w:val="24"/>
        </w:rPr>
      </w:pPr>
      <w:r w:rsidRPr="007B627F">
        <w:rPr>
          <w:rFonts w:ascii="Times New Roman" w:hAnsi="Times New Roman"/>
          <w:lang w:eastAsia="fr-FR"/>
        </w:rPr>
        <w:br/>
      </w:r>
      <w:r w:rsidRPr="002465B3">
        <w:rPr>
          <w:rFonts w:ascii="Times New Roman" w:hAnsi="Times New Roman" w:cs="Times New Roman"/>
          <w:sz w:val="28"/>
          <w:szCs w:val="24"/>
        </w:rPr>
        <w:t>Mon cœur exulte, mon âme est en fête,</w:t>
      </w:r>
    </w:p>
    <w:p w:rsidR="007B627F" w:rsidRPr="002465B3" w:rsidRDefault="007B627F" w:rsidP="002465B3">
      <w:pPr>
        <w:pStyle w:val="Sansinterligne"/>
        <w:rPr>
          <w:rFonts w:ascii="Times New Roman" w:hAnsi="Times New Roman" w:cs="Times New Roman"/>
          <w:sz w:val="28"/>
          <w:szCs w:val="24"/>
        </w:rPr>
      </w:pPr>
      <w:r w:rsidRPr="002465B3">
        <w:rPr>
          <w:rFonts w:ascii="Times New Roman" w:hAnsi="Times New Roman" w:cs="Times New Roman"/>
          <w:sz w:val="28"/>
          <w:szCs w:val="24"/>
        </w:rPr>
        <w:t>ma chair elle-même repose en confiance :</w:t>
      </w:r>
    </w:p>
    <w:p w:rsidR="007B627F" w:rsidRPr="002465B3" w:rsidRDefault="007B627F" w:rsidP="002465B3">
      <w:pPr>
        <w:pStyle w:val="Sansinterligne"/>
        <w:rPr>
          <w:rFonts w:ascii="Times New Roman" w:hAnsi="Times New Roman" w:cs="Times New Roman"/>
          <w:sz w:val="28"/>
          <w:szCs w:val="24"/>
        </w:rPr>
      </w:pPr>
      <w:r w:rsidRPr="002465B3">
        <w:rPr>
          <w:rFonts w:ascii="Times New Roman" w:hAnsi="Times New Roman" w:cs="Times New Roman"/>
          <w:sz w:val="28"/>
          <w:szCs w:val="24"/>
        </w:rPr>
        <w:lastRenderedPageBreak/>
        <w:t>tu ne peux m’abandonner à la mort</w:t>
      </w:r>
    </w:p>
    <w:p w:rsidR="007B627F" w:rsidRPr="007B627F" w:rsidRDefault="007B627F" w:rsidP="002465B3">
      <w:pPr>
        <w:pStyle w:val="Sansinterligne"/>
        <w:rPr>
          <w:rFonts w:ascii="Times New Roman" w:hAnsi="Times New Roman"/>
          <w:lang w:eastAsia="fr-FR"/>
        </w:rPr>
      </w:pPr>
      <w:r w:rsidRPr="002465B3">
        <w:rPr>
          <w:rFonts w:ascii="Times New Roman" w:hAnsi="Times New Roman" w:cs="Times New Roman"/>
          <w:sz w:val="28"/>
          <w:szCs w:val="24"/>
        </w:rPr>
        <w:t>ni laisser ton ami voir la corruption.</w:t>
      </w:r>
      <w:r w:rsidRPr="007B627F">
        <w:rPr>
          <w:lang w:eastAsia="fr-FR"/>
        </w:rPr>
        <w:t xml:space="preserve"> </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Mon Dieu, j’ai fait de t</w:t>
      </w:r>
      <w:r w:rsidRPr="007B627F">
        <w:rPr>
          <w:rFonts w:ascii="Bookman Old Style" w:eastAsia="Times New Roman" w:hAnsi="Bookman Old Style" w:cs="Times New Roman"/>
          <w:b/>
          <w:bCs/>
          <w:color w:val="000000"/>
          <w:sz w:val="24"/>
          <w:szCs w:val="24"/>
          <w:lang w:eastAsia="fr-FR"/>
        </w:rPr>
        <w:t>o</w:t>
      </w:r>
      <w:r w:rsidRPr="007B627F">
        <w:rPr>
          <w:rFonts w:ascii="Bookman Old Style" w:eastAsia="Times New Roman" w:hAnsi="Bookman Old Style" w:cs="Times New Roman"/>
          <w:color w:val="000000"/>
          <w:sz w:val="24"/>
          <w:szCs w:val="24"/>
          <w:lang w:eastAsia="fr-FR"/>
        </w:rPr>
        <w:t>i mon refuge.</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Tu m’apprends le chem</w:t>
      </w:r>
      <w:r w:rsidRPr="007B627F">
        <w:rPr>
          <w:rFonts w:ascii="Bookman Old Style" w:eastAsia="Times New Roman" w:hAnsi="Bookman Old Style" w:cs="Times New Roman"/>
          <w:b/>
          <w:bCs/>
          <w:color w:val="000000"/>
          <w:sz w:val="24"/>
          <w:szCs w:val="24"/>
          <w:lang w:eastAsia="fr-FR"/>
        </w:rPr>
        <w:t>i</w:t>
      </w:r>
      <w:r w:rsidRPr="007B627F">
        <w:rPr>
          <w:rFonts w:ascii="Bookman Old Style" w:eastAsia="Times New Roman" w:hAnsi="Bookman Old Style" w:cs="Times New Roman"/>
          <w:color w:val="000000"/>
          <w:sz w:val="24"/>
          <w:szCs w:val="24"/>
          <w:lang w:eastAsia="fr-FR"/>
        </w:rPr>
        <w:t>n de la vie :</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devant ta face, débordem</w:t>
      </w:r>
      <w:r w:rsidRPr="007B627F">
        <w:rPr>
          <w:rFonts w:ascii="Bookman Old Style" w:eastAsia="Times New Roman" w:hAnsi="Bookman Old Style" w:cs="Times New Roman"/>
          <w:b/>
          <w:bCs/>
          <w:color w:val="000000"/>
          <w:sz w:val="24"/>
          <w:szCs w:val="24"/>
          <w:lang w:eastAsia="fr-FR"/>
        </w:rPr>
        <w:t>e</w:t>
      </w:r>
      <w:r w:rsidRPr="007B627F">
        <w:rPr>
          <w:rFonts w:ascii="Bookman Old Style" w:eastAsia="Times New Roman" w:hAnsi="Bookman Old Style" w:cs="Times New Roman"/>
          <w:color w:val="000000"/>
          <w:sz w:val="24"/>
          <w:szCs w:val="24"/>
          <w:lang w:eastAsia="fr-FR"/>
        </w:rPr>
        <w:t>nt de joie !</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24"/>
          <w:szCs w:val="24"/>
          <w:lang w:eastAsia="fr-FR"/>
        </w:rPr>
        <w:t>À ta droite, éternit</w:t>
      </w:r>
      <w:r w:rsidRPr="007B627F">
        <w:rPr>
          <w:rFonts w:ascii="Bookman Old Style" w:eastAsia="Times New Roman" w:hAnsi="Bookman Old Style" w:cs="Times New Roman"/>
          <w:b/>
          <w:bCs/>
          <w:color w:val="000000"/>
          <w:sz w:val="24"/>
          <w:szCs w:val="24"/>
          <w:lang w:eastAsia="fr-FR"/>
        </w:rPr>
        <w:t xml:space="preserve">é </w:t>
      </w:r>
      <w:r w:rsidRPr="007B627F">
        <w:rPr>
          <w:rFonts w:ascii="Bookman Old Style" w:eastAsia="Times New Roman" w:hAnsi="Bookman Old Style" w:cs="Times New Roman"/>
          <w:color w:val="000000"/>
          <w:sz w:val="24"/>
          <w:szCs w:val="24"/>
          <w:lang w:eastAsia="fr-FR"/>
        </w:rPr>
        <w:t xml:space="preserve">de délices ! </w:t>
      </w:r>
    </w:p>
    <w:p w:rsidR="002465B3" w:rsidRDefault="002465B3" w:rsidP="007B627F">
      <w:pPr>
        <w:spacing w:after="0" w:line="240" w:lineRule="auto"/>
        <w:rPr>
          <w:rFonts w:ascii="Times New Roman" w:eastAsia="Times New Roman" w:hAnsi="Times New Roman" w:cs="Times New Roman"/>
          <w:sz w:val="24"/>
          <w:szCs w:val="24"/>
          <w:lang w:eastAsia="fr-FR"/>
        </w:rPr>
        <w:sectPr w:rsidR="002465B3" w:rsidSect="002465B3">
          <w:type w:val="continuous"/>
          <w:pgSz w:w="11906" w:h="16838"/>
          <w:pgMar w:top="709" w:right="566" w:bottom="1417" w:left="709" w:header="708" w:footer="708" w:gutter="0"/>
          <w:cols w:num="2" w:space="708"/>
          <w:docGrid w:linePitch="360"/>
        </w:sectPr>
      </w:pPr>
    </w:p>
    <w:p w:rsidR="007B627F" w:rsidRPr="007B627F" w:rsidRDefault="007B627F" w:rsidP="007B627F">
      <w:pPr>
        <w:spacing w:after="0" w:line="240" w:lineRule="auto"/>
        <w:rPr>
          <w:rFonts w:ascii="Times New Roman" w:eastAsia="Times New Roman" w:hAnsi="Times New Roman" w:cs="Times New Roman"/>
          <w:sz w:val="24"/>
          <w:szCs w:val="24"/>
          <w:lang w:eastAsia="fr-FR"/>
        </w:rPr>
      </w:pPr>
      <w:r w:rsidRPr="007B627F">
        <w:rPr>
          <w:rFonts w:ascii="Times New Roman" w:eastAsia="Times New Roman" w:hAnsi="Times New Roman" w:cs="Times New Roman"/>
          <w:sz w:val="24"/>
          <w:szCs w:val="24"/>
          <w:lang w:eastAsia="fr-FR"/>
        </w:rPr>
        <w:lastRenderedPageBreak/>
        <w:br/>
      </w:r>
      <w:r w:rsidRPr="007B627F">
        <w:rPr>
          <w:rFonts w:ascii="Bookman Old Style" w:eastAsia="Times New Roman" w:hAnsi="Bookman Old Style" w:cs="Times New Roman"/>
          <w:color w:val="000000"/>
          <w:sz w:val="28"/>
          <w:szCs w:val="28"/>
          <w:u w:val="single"/>
          <w:shd w:val="clear" w:color="auto" w:fill="FFFF00"/>
          <w:lang w:eastAsia="fr-FR"/>
        </w:rPr>
        <w:br/>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2"/>
          <w:szCs w:val="32"/>
          <w:u w:val="single"/>
          <w:lang w:eastAsia="fr-FR"/>
        </w:rPr>
        <w:t>Prière universelle</w:t>
      </w:r>
      <w:r w:rsidRPr="007B627F">
        <w:rPr>
          <w:rFonts w:ascii="Bookman Old Style" w:eastAsia="Times New Roman" w:hAnsi="Bookman Old Style" w:cs="Times New Roman"/>
          <w:color w:val="000000"/>
          <w:sz w:val="32"/>
          <w:szCs w:val="32"/>
          <w:lang w:eastAsia="fr-FR"/>
        </w:rPr>
        <w:t> </w:t>
      </w:r>
      <w:r w:rsidRPr="007B627F">
        <w:rPr>
          <w:rFonts w:ascii="Bookman Old Style" w:eastAsia="Times New Roman" w:hAnsi="Bookman Old Style" w:cs="Times New Roman"/>
          <w:b/>
          <w:bCs/>
          <w:color w:val="000000"/>
          <w:sz w:val="32"/>
          <w:szCs w:val="32"/>
          <w:lang w:eastAsia="fr-FR"/>
        </w:rPr>
        <w:t>:</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i/>
          <w:iCs/>
          <w:color w:val="000000"/>
          <w:sz w:val="32"/>
          <w:szCs w:val="32"/>
          <w:lang w:eastAsia="fr-FR"/>
        </w:rPr>
        <w:t>Prêtre :</w:t>
      </w:r>
      <w:r w:rsidRPr="007B627F">
        <w:rPr>
          <w:rFonts w:ascii="Bookman Old Style" w:eastAsia="Times New Roman" w:hAnsi="Bookman Old Style" w:cs="Times New Roman"/>
          <w:color w:val="000000"/>
          <w:sz w:val="32"/>
          <w:szCs w:val="32"/>
          <w:lang w:eastAsia="fr-FR"/>
        </w:rPr>
        <w:t xml:space="preserve"> Dans l'attente du jour où le Seigneur reviendra, prions-le de venir à notre aide, de manifester son amour pour nous et de renforcer notre espérance.</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32"/>
          <w:szCs w:val="32"/>
          <w:lang w:eastAsia="fr-FR"/>
        </w:rPr>
        <w:drawing>
          <wp:inline distT="0" distB="0" distL="0" distR="0">
            <wp:extent cx="5934075" cy="962025"/>
            <wp:effectExtent l="19050" t="0" r="9525" b="0"/>
            <wp:docPr id="2" name="Image 2" descr="https://lh3.googleusercontent.com/7MtALZADqBPP4Xq9OLKEjwA7wK1cfNgEvsJa1mMtIPyznk5CH65UvxGRP4gw3KRf1wzddv4VLq6Hqli9dL4MwgyDtlMeOp1HIRW3oRdvR5_XHG4aALTYHUVkBN5i-Bw_ltsJP3LOXIVUk9yt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MtALZADqBPP4Xq9OLKEjwA7wK1cfNgEvsJa1mMtIPyznk5CH65UvxGRP4gw3KRf1wzddv4VLq6Hqli9dL4MwgyDtlMeOp1HIRW3oRdvR5_XHG4aALTYHUVkBN5i-Bw_ltsJP3LOXIVUk9ytrg"/>
                    <pic:cNvPicPr>
                      <a:picLocks noChangeAspect="1" noChangeArrowheads="1"/>
                    </pic:cNvPicPr>
                  </pic:nvPicPr>
                  <pic:blipFill>
                    <a:blip r:embed="rId7" cstate="print"/>
                    <a:srcRect/>
                    <a:stretch>
                      <a:fillRect/>
                    </a:stretch>
                  </pic:blipFill>
                  <pic:spPr bwMode="auto">
                    <a:xfrm>
                      <a:off x="0" y="0"/>
                      <a:ext cx="5934075" cy="962025"/>
                    </a:xfrm>
                    <a:prstGeom prst="rect">
                      <a:avLst/>
                    </a:prstGeom>
                    <a:noFill/>
                    <a:ln w="9525">
                      <a:noFill/>
                      <a:miter lim="800000"/>
                      <a:headEnd/>
                      <a:tailEnd/>
                    </a:ln>
                  </pic:spPr>
                </pic:pic>
              </a:graphicData>
            </a:graphic>
          </wp:inline>
        </w:drawing>
      </w:r>
    </w:p>
    <w:p w:rsidR="007B627F" w:rsidRPr="007B627F" w:rsidRDefault="007B627F" w:rsidP="007B627F">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7B627F">
        <w:rPr>
          <w:rFonts w:ascii="Bookman Old Style" w:eastAsia="Times New Roman" w:hAnsi="Bookman Old Style" w:cs="Times New Roman"/>
          <w:color w:val="000000"/>
          <w:sz w:val="32"/>
          <w:szCs w:val="32"/>
          <w:lang w:eastAsia="fr-FR"/>
        </w:rPr>
        <w:t xml:space="preserve">Ta venue dans la gloire réjouira ton Église. Pour que, dès maintenant, elle apporte à notre monde inquiet un message d'espérance et de paix, </w:t>
      </w:r>
      <w:r w:rsidRPr="007B627F">
        <w:rPr>
          <w:rFonts w:ascii="Bookman Old Style" w:eastAsia="Times New Roman" w:hAnsi="Bookman Old Style" w:cs="Times New Roman"/>
          <w:b/>
          <w:bCs/>
          <w:color w:val="000000"/>
          <w:sz w:val="32"/>
          <w:szCs w:val="32"/>
          <w:lang w:eastAsia="fr-FR"/>
        </w:rPr>
        <w:t>Seigneur, nous te prions.</w:t>
      </w:r>
    </w:p>
    <w:p w:rsidR="007B627F" w:rsidRPr="007B627F" w:rsidRDefault="007B627F" w:rsidP="007B627F">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7B627F">
        <w:rPr>
          <w:rFonts w:ascii="Bookman Old Style" w:eastAsia="Times New Roman" w:hAnsi="Bookman Old Style" w:cs="Times New Roman"/>
          <w:color w:val="000000"/>
          <w:sz w:val="32"/>
          <w:szCs w:val="32"/>
          <w:lang w:eastAsia="fr-FR"/>
        </w:rPr>
        <w:t xml:space="preserve">Ta venue dans la gloire rassemblera l'humanité. Pour que, dès maintenant se lèvent des artisans de réconciliation, de fraternité et d'amour, </w:t>
      </w:r>
      <w:r w:rsidRPr="007B627F">
        <w:rPr>
          <w:rFonts w:ascii="Bookman Old Style" w:eastAsia="Times New Roman" w:hAnsi="Bookman Old Style" w:cs="Times New Roman"/>
          <w:b/>
          <w:bCs/>
          <w:color w:val="000000"/>
          <w:sz w:val="32"/>
          <w:szCs w:val="32"/>
          <w:lang w:eastAsia="fr-FR"/>
        </w:rPr>
        <w:t>Seigneur, nous te prions.</w:t>
      </w:r>
    </w:p>
    <w:p w:rsidR="007B627F" w:rsidRPr="007B627F" w:rsidRDefault="007B627F" w:rsidP="007B627F">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7B627F">
        <w:rPr>
          <w:rFonts w:ascii="Bookman Old Style" w:eastAsia="Times New Roman" w:hAnsi="Bookman Old Style" w:cs="Times New Roman"/>
          <w:color w:val="000000"/>
          <w:sz w:val="32"/>
          <w:szCs w:val="32"/>
          <w:lang w:eastAsia="fr-FR"/>
        </w:rPr>
        <w:t xml:space="preserve">Ta venue dans la gloire dissipera toute peur. Pour que, dès maintenant, tous ceux qui souffrent puissent être réconfortés par des témoins de ta tendresse. Nous te confions les membres du Secours Catholique, </w:t>
      </w:r>
      <w:r w:rsidRPr="007B627F">
        <w:rPr>
          <w:rFonts w:ascii="Bookman Old Style" w:eastAsia="Times New Roman" w:hAnsi="Bookman Old Style" w:cs="Times New Roman"/>
          <w:b/>
          <w:bCs/>
          <w:color w:val="000000"/>
          <w:sz w:val="32"/>
          <w:szCs w:val="32"/>
          <w:lang w:eastAsia="fr-FR"/>
        </w:rPr>
        <w:t>Seigneur, nous te prions.</w:t>
      </w:r>
    </w:p>
    <w:p w:rsidR="007B627F" w:rsidRPr="007B627F" w:rsidRDefault="007B627F" w:rsidP="007B627F">
      <w:pPr>
        <w:numPr>
          <w:ilvl w:val="0"/>
          <w:numId w:val="3"/>
        </w:numPr>
        <w:spacing w:after="0" w:line="240" w:lineRule="auto"/>
        <w:ind w:left="360"/>
        <w:jc w:val="both"/>
        <w:textAlignment w:val="baseline"/>
        <w:rPr>
          <w:rFonts w:ascii="Bookman Old Style" w:eastAsia="Times New Roman" w:hAnsi="Bookman Old Style" w:cs="Times New Roman"/>
          <w:b/>
          <w:bCs/>
          <w:color w:val="000000"/>
          <w:sz w:val="32"/>
          <w:szCs w:val="32"/>
          <w:lang w:eastAsia="fr-FR"/>
        </w:rPr>
      </w:pPr>
      <w:r w:rsidRPr="007B627F">
        <w:rPr>
          <w:rFonts w:ascii="Bookman Old Style" w:eastAsia="Times New Roman" w:hAnsi="Bookman Old Style" w:cs="Times New Roman"/>
          <w:color w:val="000000"/>
          <w:sz w:val="32"/>
          <w:szCs w:val="32"/>
          <w:lang w:eastAsia="fr-FR"/>
        </w:rPr>
        <w:t xml:space="preserve">Ta venue dans la gloire  nous permettra enfin de te voir face à face. Pour que, dès maintenant, notre communauté se prépare avec vigilance à cette rencontre, </w:t>
      </w:r>
      <w:r w:rsidRPr="007B627F">
        <w:rPr>
          <w:rFonts w:ascii="Bookman Old Style" w:eastAsia="Times New Roman" w:hAnsi="Bookman Old Style" w:cs="Times New Roman"/>
          <w:b/>
          <w:bCs/>
          <w:color w:val="000000"/>
          <w:sz w:val="32"/>
          <w:szCs w:val="32"/>
          <w:lang w:eastAsia="fr-FR"/>
        </w:rPr>
        <w:t>Seigneur, nous te prions.</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color w:val="000000"/>
          <w:sz w:val="32"/>
          <w:szCs w:val="32"/>
          <w:lang w:eastAsia="fr-FR"/>
        </w:rPr>
        <w:t> </w:t>
      </w:r>
    </w:p>
    <w:p w:rsidR="007B627F" w:rsidRPr="007B627F" w:rsidRDefault="007B627F" w:rsidP="007B627F">
      <w:pPr>
        <w:spacing w:after="0" w:line="240" w:lineRule="auto"/>
        <w:jc w:val="both"/>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i/>
          <w:iCs/>
          <w:color w:val="000000"/>
          <w:sz w:val="32"/>
          <w:szCs w:val="32"/>
          <w:lang w:eastAsia="fr-FR"/>
        </w:rPr>
        <w:t>Prêtre :</w:t>
      </w:r>
      <w:r w:rsidRPr="007B627F">
        <w:rPr>
          <w:rFonts w:ascii="Bookman Old Style" w:eastAsia="Times New Roman" w:hAnsi="Bookman Old Style" w:cs="Times New Roman"/>
          <w:color w:val="000000"/>
          <w:sz w:val="32"/>
          <w:szCs w:val="32"/>
          <w:lang w:eastAsia="fr-FR"/>
        </w:rPr>
        <w:t xml:space="preserve"> Seigneur Jésus, tiens-nous éveillés dans la foi, l'espérance et l'amour: Donne-nous de travailler sans relâche à l'avènement du Monde Nouveau jusqu'au jour où tu paraîtras dans la gloire. Toi le Vivant pour les siècles des siècles. Amen.</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2"/>
          <w:szCs w:val="32"/>
          <w:u w:val="single"/>
          <w:lang w:eastAsia="fr-FR"/>
        </w:rPr>
        <w:t xml:space="preserve">Chant de Communion : </w:t>
      </w:r>
      <w:r w:rsidRPr="007B627F">
        <w:rPr>
          <w:rFonts w:ascii="Bookman Old Style" w:eastAsia="Times New Roman" w:hAnsi="Bookman Old Style" w:cs="Times New Roman"/>
          <w:b/>
          <w:bCs/>
          <w:color w:val="000000"/>
          <w:sz w:val="32"/>
          <w:szCs w:val="32"/>
          <w:lang w:eastAsia="fr-FR"/>
        </w:rPr>
        <w:t>EN MÉMOIRE DU SEIGNEUR</w:t>
      </w:r>
      <w:r w:rsidRPr="007B627F">
        <w:rPr>
          <w:rFonts w:ascii="Bookman Old Style" w:eastAsia="Times New Roman" w:hAnsi="Bookman Old Style" w:cs="Times New Roman"/>
          <w:color w:val="000000"/>
          <w:sz w:val="32"/>
          <w:szCs w:val="32"/>
          <w:lang w:eastAsia="fr-FR"/>
        </w:rPr>
        <w:t xml:space="preserve"> </w:t>
      </w:r>
      <w:r w:rsidRPr="007B627F">
        <w:rPr>
          <w:rFonts w:ascii="Bookman Old Style" w:eastAsia="Times New Roman" w:hAnsi="Bookman Old Style" w:cs="Times New Roman"/>
          <w:i/>
          <w:iCs/>
          <w:color w:val="000000"/>
          <w:sz w:val="32"/>
          <w:szCs w:val="32"/>
          <w:lang w:eastAsia="fr-FR"/>
        </w:rPr>
        <w:t>D 304-1</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2"/>
          <w:szCs w:val="32"/>
          <w:u w:val="single"/>
          <w:lang w:eastAsia="fr-FR"/>
        </w:rPr>
        <w:t xml:space="preserve">Annonces : </w:t>
      </w:r>
    </w:p>
    <w:p w:rsidR="007B627F" w:rsidRPr="007B627F" w:rsidRDefault="007B627F" w:rsidP="007B627F">
      <w:pPr>
        <w:spacing w:after="0" w:line="240" w:lineRule="auto"/>
        <w:rPr>
          <w:rFonts w:ascii="Times New Roman" w:eastAsia="Times New Roman" w:hAnsi="Times New Roman" w:cs="Times New Roman"/>
          <w:sz w:val="24"/>
          <w:szCs w:val="24"/>
          <w:lang w:eastAsia="fr-FR"/>
        </w:rPr>
      </w:pPr>
    </w:p>
    <w:p w:rsidR="007B627F" w:rsidRPr="007B627F" w:rsidRDefault="007B627F" w:rsidP="007B627F">
      <w:pPr>
        <w:spacing w:after="0" w:line="240" w:lineRule="auto"/>
        <w:rPr>
          <w:rFonts w:ascii="Times New Roman" w:eastAsia="Times New Roman" w:hAnsi="Times New Roman" w:cs="Times New Roman"/>
          <w:sz w:val="24"/>
          <w:szCs w:val="24"/>
          <w:lang w:eastAsia="fr-FR"/>
        </w:rPr>
      </w:pPr>
      <w:r w:rsidRPr="007B627F">
        <w:rPr>
          <w:rFonts w:ascii="Bookman Old Style" w:eastAsia="Times New Roman" w:hAnsi="Bookman Old Style" w:cs="Times New Roman"/>
          <w:b/>
          <w:bCs/>
          <w:color w:val="000000"/>
          <w:sz w:val="32"/>
          <w:szCs w:val="32"/>
          <w:u w:val="single"/>
          <w:lang w:eastAsia="fr-FR"/>
        </w:rPr>
        <w:t>Chant d’envoi :</w:t>
      </w:r>
      <w:r w:rsidRPr="007B627F">
        <w:rPr>
          <w:rFonts w:ascii="Bookman Old Style" w:eastAsia="Times New Roman" w:hAnsi="Bookman Old Style" w:cs="Times New Roman"/>
          <w:b/>
          <w:bCs/>
          <w:color w:val="000000"/>
          <w:sz w:val="32"/>
          <w:szCs w:val="32"/>
          <w:lang w:eastAsia="fr-FR"/>
        </w:rPr>
        <w:t xml:space="preserve"> À CE MONDE QUE TU FAIS</w:t>
      </w:r>
      <w:r w:rsidRPr="007B627F">
        <w:rPr>
          <w:rFonts w:ascii="Bookman Old Style" w:eastAsia="Times New Roman" w:hAnsi="Bookman Old Style" w:cs="Times New Roman"/>
          <w:color w:val="000000"/>
          <w:sz w:val="32"/>
          <w:szCs w:val="32"/>
          <w:lang w:eastAsia="fr-FR"/>
        </w:rPr>
        <w:t xml:space="preserve"> </w:t>
      </w:r>
      <w:r w:rsidRPr="007B627F">
        <w:rPr>
          <w:rFonts w:ascii="Bookman Old Style" w:eastAsia="Times New Roman" w:hAnsi="Bookman Old Style" w:cs="Times New Roman"/>
          <w:i/>
          <w:iCs/>
          <w:color w:val="000000"/>
          <w:sz w:val="32"/>
          <w:szCs w:val="32"/>
          <w:lang w:eastAsia="fr-FR"/>
        </w:rPr>
        <w:t>T 146-1</w:t>
      </w:r>
    </w:p>
    <w:p w:rsidR="00523C9F" w:rsidRDefault="00523C9F"/>
    <w:sectPr w:rsidR="00523C9F" w:rsidSect="002465B3">
      <w:type w:val="continuous"/>
      <w:pgSz w:w="11906" w:h="16838"/>
      <w:pgMar w:top="709"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D5B39"/>
    <w:multiLevelType w:val="multilevel"/>
    <w:tmpl w:val="BAD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31B3C"/>
    <w:multiLevelType w:val="multilevel"/>
    <w:tmpl w:val="695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46753"/>
    <w:multiLevelType w:val="multilevel"/>
    <w:tmpl w:val="2DE8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7B627F"/>
    <w:rsid w:val="002465B3"/>
    <w:rsid w:val="00523C9F"/>
    <w:rsid w:val="007B627F"/>
    <w:rsid w:val="00BB1F97"/>
    <w:rsid w:val="00FB77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62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6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27F"/>
    <w:rPr>
      <w:rFonts w:ascii="Tahoma" w:hAnsi="Tahoma" w:cs="Tahoma"/>
      <w:sz w:val="16"/>
      <w:szCs w:val="16"/>
    </w:rPr>
  </w:style>
  <w:style w:type="paragraph" w:styleId="Sansinterligne">
    <w:name w:val="No Spacing"/>
    <w:uiPriority w:val="1"/>
    <w:qFormat/>
    <w:rsid w:val="002465B3"/>
    <w:pPr>
      <w:spacing w:after="0" w:line="240" w:lineRule="auto"/>
    </w:pPr>
  </w:style>
</w:styles>
</file>

<file path=word/webSettings.xml><?xml version="1.0" encoding="utf-8"?>
<w:webSettings xmlns:r="http://schemas.openxmlformats.org/officeDocument/2006/relationships" xmlns:w="http://schemas.openxmlformats.org/wordprocessingml/2006/main">
  <w:divs>
    <w:div w:id="3320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B750F-CEDA-4F3E-855E-F7ABB44E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2333</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2018-10-03T19:11:00Z</dcterms:created>
  <dcterms:modified xsi:type="dcterms:W3CDTF">2018-10-04T14:10:00Z</dcterms:modified>
</cp:coreProperties>
</file>