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0E7" w:rsidRPr="00443BF0" w:rsidRDefault="002530E7" w:rsidP="002530E7">
      <w:pPr>
        <w:jc w:val="center"/>
        <w:rPr>
          <w:rFonts w:ascii="Bookman Old Style" w:hAnsi="Bookman Old Style"/>
          <w:b/>
          <w:sz w:val="34"/>
          <w:szCs w:val="28"/>
        </w:rPr>
      </w:pPr>
      <w:r>
        <w:rPr>
          <w:rFonts w:ascii="Bookman Old Style" w:hAnsi="Bookman Old Style"/>
          <w:b/>
          <w:sz w:val="34"/>
          <w:szCs w:val="28"/>
        </w:rPr>
        <w:t>Paroisse ND de la Roya</w:t>
      </w:r>
    </w:p>
    <w:p w:rsidR="002530E7" w:rsidRPr="00443BF0" w:rsidRDefault="002530E7" w:rsidP="002530E7">
      <w:pPr>
        <w:jc w:val="center"/>
        <w:rPr>
          <w:rFonts w:ascii="Bookman Old Style" w:hAnsi="Bookman Old Style"/>
          <w:b/>
          <w:sz w:val="34"/>
          <w:szCs w:val="28"/>
        </w:rPr>
      </w:pPr>
      <w:r w:rsidRPr="00443BF0">
        <w:rPr>
          <w:rFonts w:ascii="Bookman Old Style" w:hAnsi="Bookman Old Style"/>
          <w:b/>
          <w:sz w:val="34"/>
          <w:szCs w:val="28"/>
        </w:rPr>
        <w:t>19° dimanche ordinaire A</w:t>
      </w:r>
    </w:p>
    <w:p w:rsidR="002530E7" w:rsidRDefault="002530E7" w:rsidP="002530E7">
      <w:pPr>
        <w:pStyle w:val="NormalWeb"/>
        <w:spacing w:before="0" w:beforeAutospacing="0" w:after="0" w:afterAutospacing="0"/>
        <w:rPr>
          <w:rFonts w:ascii="Bookman Old Style" w:hAnsi="Bookman Old Style"/>
          <w:b/>
          <w:bCs/>
          <w:i/>
          <w:sz w:val="34"/>
          <w:szCs w:val="28"/>
        </w:rPr>
      </w:pPr>
    </w:p>
    <w:p w:rsidR="002530E7" w:rsidRPr="00443BF0" w:rsidRDefault="002530E7" w:rsidP="002530E7">
      <w:pPr>
        <w:pStyle w:val="NormalWeb"/>
        <w:spacing w:before="0" w:beforeAutospacing="0" w:after="0" w:afterAutospacing="0"/>
        <w:rPr>
          <w:rFonts w:ascii="Bookman Old Style" w:hAnsi="Bookman Old Style"/>
          <w:b/>
          <w:bCs/>
          <w:i/>
          <w:sz w:val="34"/>
          <w:szCs w:val="28"/>
        </w:rPr>
      </w:pPr>
    </w:p>
    <w:p w:rsidR="002530E7" w:rsidRPr="00443BF0" w:rsidRDefault="002530E7" w:rsidP="002530E7">
      <w:pPr>
        <w:rPr>
          <w:rFonts w:ascii="Bookman Old Style" w:hAnsi="Bookman Old Style"/>
          <w:b/>
          <w:sz w:val="34"/>
          <w:szCs w:val="28"/>
        </w:rPr>
      </w:pPr>
      <w:r w:rsidRPr="00443BF0">
        <w:rPr>
          <w:rFonts w:ascii="Bookman Old Style" w:hAnsi="Bookman Old Style"/>
          <w:b/>
          <w:sz w:val="34"/>
          <w:szCs w:val="28"/>
        </w:rPr>
        <w:t xml:space="preserve">Messe du Peuple de Dieu </w:t>
      </w:r>
      <w:r w:rsidRPr="00443BF0">
        <w:rPr>
          <w:rFonts w:ascii="Bookman Old Style" w:hAnsi="Bookman Old Style"/>
          <w:i/>
          <w:sz w:val="34"/>
          <w:szCs w:val="28"/>
        </w:rPr>
        <w:t>AL 597</w:t>
      </w:r>
    </w:p>
    <w:p w:rsidR="002530E7" w:rsidRPr="00443BF0" w:rsidRDefault="002530E7" w:rsidP="002530E7">
      <w:pPr>
        <w:rPr>
          <w:rFonts w:ascii="Bookman Old Style" w:hAnsi="Bookman Old Style"/>
          <w:sz w:val="34"/>
          <w:szCs w:val="28"/>
        </w:rPr>
      </w:pPr>
      <w:r w:rsidRPr="00443BF0">
        <w:rPr>
          <w:rFonts w:ascii="Bookman Old Style" w:hAnsi="Bookman Old Style"/>
          <w:b/>
          <w:sz w:val="34"/>
          <w:szCs w:val="28"/>
          <w:u w:val="single"/>
        </w:rPr>
        <w:t>Chant d’entrée :</w:t>
      </w:r>
      <w:r w:rsidRPr="00443BF0">
        <w:rPr>
          <w:rFonts w:ascii="Bookman Old Style" w:hAnsi="Bookman Old Style"/>
          <w:sz w:val="34"/>
          <w:szCs w:val="28"/>
          <w:u w:val="single"/>
        </w:rPr>
        <w:t xml:space="preserve"> </w:t>
      </w:r>
      <w:r w:rsidRPr="00443BF0">
        <w:rPr>
          <w:rFonts w:ascii="Bookman Old Style" w:hAnsi="Bookman Old Style"/>
          <w:b/>
          <w:sz w:val="34"/>
          <w:szCs w:val="28"/>
        </w:rPr>
        <w:t xml:space="preserve">ÉCOUTE </w:t>
      </w:r>
      <w:smartTag w:uri="urn:schemas-microsoft-com:office:smarttags" w:element="PersonName">
        <w:smartTagPr>
          <w:attr w:name="ProductID" w:val="LA VOIX DU"/>
        </w:smartTagPr>
        <w:r w:rsidRPr="00443BF0">
          <w:rPr>
            <w:rFonts w:ascii="Bookman Old Style" w:hAnsi="Bookman Old Style"/>
            <w:b/>
            <w:sz w:val="34"/>
            <w:szCs w:val="28"/>
          </w:rPr>
          <w:t>LA VOIX DU</w:t>
        </w:r>
      </w:smartTag>
      <w:r w:rsidRPr="00443BF0">
        <w:rPr>
          <w:rFonts w:ascii="Bookman Old Style" w:hAnsi="Bookman Old Style"/>
          <w:b/>
          <w:sz w:val="34"/>
          <w:szCs w:val="28"/>
        </w:rPr>
        <w:t xml:space="preserve"> SEIGNEUR</w:t>
      </w:r>
      <w:r w:rsidRPr="00443BF0">
        <w:rPr>
          <w:rFonts w:ascii="Bookman Old Style" w:hAnsi="Bookman Old Style"/>
          <w:sz w:val="34"/>
          <w:szCs w:val="28"/>
        </w:rPr>
        <w:t xml:space="preserve"> </w:t>
      </w:r>
      <w:r w:rsidRPr="00443BF0">
        <w:rPr>
          <w:rFonts w:ascii="Bookman Old Style" w:hAnsi="Bookman Old Style"/>
          <w:i/>
          <w:sz w:val="34"/>
          <w:szCs w:val="28"/>
        </w:rPr>
        <w:t>A 548</w:t>
      </w:r>
    </w:p>
    <w:p w:rsidR="002530E7" w:rsidRPr="00443BF0" w:rsidRDefault="002530E7" w:rsidP="002530E7">
      <w:pPr>
        <w:rPr>
          <w:b/>
          <w:sz w:val="34"/>
          <w:szCs w:val="28"/>
        </w:rPr>
      </w:pPr>
    </w:p>
    <w:p w:rsidR="002530E7" w:rsidRPr="00443BF0" w:rsidRDefault="002530E7" w:rsidP="002530E7">
      <w:pPr>
        <w:jc w:val="both"/>
        <w:rPr>
          <w:rFonts w:ascii="Bookman Old Style" w:hAnsi="Bookman Old Style"/>
          <w:sz w:val="34"/>
          <w:szCs w:val="28"/>
        </w:rPr>
      </w:pPr>
      <w:r w:rsidRPr="00443BF0">
        <w:rPr>
          <w:rFonts w:ascii="Bookman Old Style" w:hAnsi="Bookman Old Style"/>
          <w:b/>
          <w:color w:val="000000"/>
          <w:sz w:val="34"/>
          <w:szCs w:val="28"/>
          <w:u w:val="single"/>
        </w:rPr>
        <w:t>Accueil :</w:t>
      </w:r>
      <w:r w:rsidRPr="00443BF0">
        <w:rPr>
          <w:rFonts w:ascii="Bookman Old Style" w:hAnsi="Bookman Old Style" w:cs="Humanist521BT-ExtraBold"/>
          <w:sz w:val="34"/>
          <w:szCs w:val="28"/>
          <w:lang w:eastAsia="pl-PL"/>
        </w:rPr>
        <w:t xml:space="preserve"> </w:t>
      </w:r>
      <w:r w:rsidRPr="00443BF0">
        <w:rPr>
          <w:rFonts w:ascii="Bookman Old Style" w:hAnsi="Bookman Old Style"/>
          <w:sz w:val="34"/>
          <w:szCs w:val="28"/>
        </w:rPr>
        <w:t>Frères et sœurs, c'est à ceux qui connaissent la maladie, le découragement, l'échec ou la peur que le Seigneur adresse aujourd'hui ces paroles de réconfort: « Ne craignez pas !». Tournons les yeux vers le Seigneur afin qu'il nous redonne confiance.</w:t>
      </w:r>
    </w:p>
    <w:p w:rsidR="002530E7" w:rsidRPr="00443BF0" w:rsidRDefault="002530E7" w:rsidP="002530E7">
      <w:pPr>
        <w:autoSpaceDE w:val="0"/>
        <w:autoSpaceDN w:val="0"/>
        <w:adjustRightInd w:val="0"/>
        <w:jc w:val="both"/>
        <w:rPr>
          <w:rFonts w:ascii="Bookman Old Style" w:hAnsi="Bookman Old Style" w:cs="Humanist521BT-Light"/>
          <w:sz w:val="34"/>
          <w:szCs w:val="28"/>
          <w:lang w:eastAsia="pl-PL"/>
        </w:rPr>
      </w:pPr>
    </w:p>
    <w:p w:rsidR="002530E7" w:rsidRPr="00443BF0" w:rsidRDefault="002530E7" w:rsidP="002530E7">
      <w:pPr>
        <w:autoSpaceDE w:val="0"/>
        <w:autoSpaceDN w:val="0"/>
        <w:adjustRightInd w:val="0"/>
        <w:jc w:val="both"/>
        <w:rPr>
          <w:rFonts w:ascii="Bookman Old Style" w:hAnsi="Bookman Old Style"/>
          <w:i/>
          <w:sz w:val="34"/>
          <w:szCs w:val="28"/>
        </w:rPr>
      </w:pPr>
      <w:r w:rsidRPr="00443BF0">
        <w:rPr>
          <w:rFonts w:ascii="Bookman Old Style" w:hAnsi="Bookman Old Style"/>
          <w:b/>
          <w:bCs/>
          <w:sz w:val="34"/>
          <w:szCs w:val="28"/>
          <w:u w:val="single"/>
        </w:rPr>
        <w:t>Prière pénitentielle</w:t>
      </w:r>
      <w:r w:rsidRPr="00443BF0">
        <w:rPr>
          <w:rFonts w:ascii="Bookman Old Style" w:hAnsi="Bookman Old Style"/>
          <w:sz w:val="34"/>
          <w:szCs w:val="28"/>
        </w:rPr>
        <w:t xml:space="preserve"> : </w:t>
      </w:r>
      <w:r w:rsidRPr="00443BF0">
        <w:rPr>
          <w:rFonts w:ascii="Bookman Old Style" w:hAnsi="Bookman Old Style" w:cs="Goudy"/>
          <w:sz w:val="34"/>
          <w:szCs w:val="28"/>
          <w:lang w:eastAsia="pl-PL"/>
        </w:rPr>
        <w:t xml:space="preserve">Ouvrons nos </w:t>
      </w:r>
      <w:proofErr w:type="spellStart"/>
      <w:r w:rsidRPr="00443BF0">
        <w:rPr>
          <w:rFonts w:ascii="Bookman Old Style" w:hAnsi="Bookman Old Style" w:cs="Goudy"/>
          <w:sz w:val="34"/>
          <w:szCs w:val="28"/>
          <w:lang w:eastAsia="pl-PL"/>
        </w:rPr>
        <w:t>coeurs</w:t>
      </w:r>
      <w:proofErr w:type="spellEnd"/>
      <w:r w:rsidRPr="00443BF0">
        <w:rPr>
          <w:rFonts w:ascii="Bookman Old Style" w:hAnsi="Bookman Old Style" w:cs="Goudy"/>
          <w:sz w:val="34"/>
          <w:szCs w:val="28"/>
          <w:lang w:eastAsia="pl-PL"/>
        </w:rPr>
        <w:t xml:space="preserve"> à la paix qui vient de Dieu et laissons-nous réconcilier par sa présence. </w:t>
      </w:r>
      <w:r w:rsidRPr="00443BF0">
        <w:rPr>
          <w:rFonts w:ascii="Bookman Old Style" w:hAnsi="Bookman Old Style"/>
          <w:i/>
          <w:sz w:val="34"/>
          <w:szCs w:val="28"/>
        </w:rPr>
        <w:t>(brève pause en silence)</w:t>
      </w:r>
    </w:p>
    <w:p w:rsidR="002530E7" w:rsidRPr="00443BF0" w:rsidRDefault="002530E7" w:rsidP="002530E7">
      <w:pPr>
        <w:numPr>
          <w:ilvl w:val="0"/>
          <w:numId w:val="1"/>
        </w:numPr>
        <w:rPr>
          <w:rFonts w:ascii="Bookman Old Style" w:hAnsi="Bookman Old Style"/>
          <w:sz w:val="34"/>
          <w:szCs w:val="28"/>
        </w:rPr>
      </w:pPr>
      <w:r w:rsidRPr="00443BF0">
        <w:rPr>
          <w:rFonts w:ascii="Bookman Old Style" w:hAnsi="Bookman Old Style" w:cs="Humanist521BT-LightItalic"/>
          <w:b/>
          <w:i/>
          <w:sz w:val="34"/>
          <w:szCs w:val="28"/>
          <w:lang w:eastAsia="pl-PL"/>
        </w:rPr>
        <w:t>Prêtre :</w:t>
      </w:r>
      <w:r w:rsidRPr="00443BF0">
        <w:rPr>
          <w:rFonts w:ascii="Bookman Old Style" w:hAnsi="Bookman Old Style"/>
          <w:iCs/>
          <w:color w:val="000000"/>
          <w:sz w:val="34"/>
          <w:szCs w:val="28"/>
        </w:rPr>
        <w:t xml:space="preserve"> </w:t>
      </w:r>
      <w:r w:rsidRPr="00443BF0">
        <w:rPr>
          <w:rFonts w:ascii="Bookman Old Style" w:hAnsi="Bookman Old Style"/>
          <w:sz w:val="34"/>
          <w:szCs w:val="28"/>
        </w:rPr>
        <w:t>Je confesse à Dieu tout-puissant…</w:t>
      </w:r>
    </w:p>
    <w:p w:rsidR="002530E7" w:rsidRPr="00443BF0" w:rsidRDefault="002530E7" w:rsidP="002530E7">
      <w:pPr>
        <w:numPr>
          <w:ilvl w:val="0"/>
          <w:numId w:val="1"/>
        </w:numPr>
        <w:autoSpaceDE w:val="0"/>
        <w:autoSpaceDN w:val="0"/>
        <w:adjustRightInd w:val="0"/>
        <w:rPr>
          <w:rFonts w:ascii="Bookman Old Style" w:hAnsi="Bookman Old Style"/>
          <w:b/>
          <w:color w:val="000000"/>
          <w:sz w:val="34"/>
          <w:szCs w:val="28"/>
        </w:rPr>
      </w:pPr>
      <w:r w:rsidRPr="00443BF0">
        <w:rPr>
          <w:rFonts w:ascii="Bookman Old Style" w:hAnsi="Bookman Old Style" w:cs="Humanist521BT-LightItalic"/>
          <w:b/>
          <w:i/>
          <w:sz w:val="34"/>
          <w:szCs w:val="28"/>
          <w:lang w:eastAsia="pl-PL"/>
        </w:rPr>
        <w:t>Prêtre :</w:t>
      </w:r>
      <w:r w:rsidRPr="00443BF0">
        <w:rPr>
          <w:rFonts w:ascii="Bookman Old Style" w:hAnsi="Bookman Old Style"/>
          <w:iCs/>
          <w:color w:val="000000"/>
          <w:sz w:val="34"/>
          <w:szCs w:val="28"/>
        </w:rPr>
        <w:t xml:space="preserve"> </w:t>
      </w:r>
      <w:r w:rsidRPr="00443BF0">
        <w:rPr>
          <w:rFonts w:ascii="Bookman Old Style" w:hAnsi="Bookman Old Style"/>
          <w:sz w:val="34"/>
          <w:szCs w:val="28"/>
        </w:rPr>
        <w:t>Que Dieu tout-puissant nous fasse miséricorde…</w:t>
      </w:r>
    </w:p>
    <w:p w:rsidR="002530E7" w:rsidRPr="00443BF0" w:rsidRDefault="002530E7" w:rsidP="002530E7">
      <w:pPr>
        <w:autoSpaceDE w:val="0"/>
        <w:autoSpaceDN w:val="0"/>
        <w:adjustRightInd w:val="0"/>
        <w:rPr>
          <w:rFonts w:ascii="Bookman Old Style" w:hAnsi="Bookman Old Style"/>
          <w:b/>
          <w:color w:val="000000"/>
          <w:sz w:val="34"/>
          <w:szCs w:val="28"/>
        </w:rPr>
      </w:pPr>
    </w:p>
    <w:p w:rsidR="002530E7" w:rsidRPr="00443BF0" w:rsidRDefault="002530E7" w:rsidP="002530E7">
      <w:pPr>
        <w:numPr>
          <w:ilvl w:val="0"/>
          <w:numId w:val="1"/>
        </w:numPr>
        <w:autoSpaceDE w:val="0"/>
        <w:autoSpaceDN w:val="0"/>
        <w:adjustRightInd w:val="0"/>
        <w:rPr>
          <w:rFonts w:ascii="Bookman Old Style" w:hAnsi="Bookman Old Style"/>
          <w:b/>
          <w:color w:val="000000"/>
          <w:sz w:val="34"/>
          <w:szCs w:val="28"/>
        </w:rPr>
      </w:pPr>
      <w:r w:rsidRPr="00443BF0">
        <w:rPr>
          <w:rFonts w:ascii="Bookman Old Style" w:hAnsi="Bookman Old Style"/>
          <w:b/>
          <w:i/>
          <w:sz w:val="34"/>
          <w:szCs w:val="28"/>
        </w:rPr>
        <w:t>Animateur chante :</w:t>
      </w:r>
      <w:r w:rsidRPr="00443BF0">
        <w:rPr>
          <w:rFonts w:ascii="Bookman Old Style" w:hAnsi="Bookman Old Style"/>
          <w:sz w:val="34"/>
          <w:szCs w:val="28"/>
        </w:rPr>
        <w:t xml:space="preserve"> Kyrie…</w:t>
      </w:r>
    </w:p>
    <w:p w:rsidR="002530E7" w:rsidRPr="00443BF0" w:rsidRDefault="002530E7" w:rsidP="002530E7">
      <w:pPr>
        <w:numPr>
          <w:ilvl w:val="0"/>
          <w:numId w:val="1"/>
        </w:numPr>
        <w:jc w:val="both"/>
        <w:rPr>
          <w:rFonts w:ascii="Bookman Old Style" w:hAnsi="Bookman Old Style"/>
          <w:b/>
          <w:bCs/>
          <w:sz w:val="34"/>
          <w:szCs w:val="28"/>
        </w:rPr>
      </w:pPr>
      <w:r w:rsidRPr="00443BF0">
        <w:rPr>
          <w:rFonts w:ascii="Bookman Old Style" w:hAnsi="Bookman Old Style"/>
          <w:b/>
          <w:i/>
          <w:sz w:val="34"/>
          <w:szCs w:val="28"/>
        </w:rPr>
        <w:t>Animateur chante :</w:t>
      </w:r>
      <w:r w:rsidRPr="00443BF0">
        <w:rPr>
          <w:rFonts w:ascii="Bookman Old Style" w:hAnsi="Bookman Old Style"/>
          <w:sz w:val="34"/>
          <w:szCs w:val="28"/>
        </w:rPr>
        <w:t xml:space="preserve">  Gloria…</w:t>
      </w:r>
    </w:p>
    <w:p w:rsidR="002530E7" w:rsidRPr="00443BF0" w:rsidRDefault="002530E7" w:rsidP="002530E7">
      <w:pPr>
        <w:jc w:val="both"/>
        <w:rPr>
          <w:rFonts w:ascii="Bookman Old Style" w:hAnsi="Bookman Old Style" w:cs="Humanist521BT-Light"/>
          <w:sz w:val="34"/>
          <w:szCs w:val="28"/>
          <w:lang w:eastAsia="pl-PL"/>
        </w:rPr>
      </w:pPr>
    </w:p>
    <w:p w:rsidR="002530E7" w:rsidRPr="00443BF0" w:rsidRDefault="002530E7" w:rsidP="002530E7">
      <w:pPr>
        <w:jc w:val="both"/>
        <w:rPr>
          <w:rFonts w:ascii="Bookman Old Style" w:hAnsi="Bookman Old Style" w:cs="Goudy"/>
          <w:sz w:val="34"/>
          <w:szCs w:val="28"/>
          <w:lang w:eastAsia="pl-PL"/>
        </w:rPr>
      </w:pPr>
      <w:r w:rsidRPr="00443BF0">
        <w:rPr>
          <w:rFonts w:ascii="Bookman Old Style" w:hAnsi="Bookman Old Style"/>
          <w:b/>
          <w:sz w:val="34"/>
          <w:szCs w:val="28"/>
          <w:u w:val="single"/>
        </w:rPr>
        <w:t>Psaume</w:t>
      </w:r>
      <w:r w:rsidRPr="00443BF0">
        <w:rPr>
          <w:rFonts w:ascii="Bookman Old Style" w:hAnsi="Bookman Old Style"/>
          <w:b/>
          <w:sz w:val="34"/>
          <w:szCs w:val="28"/>
        </w:rPr>
        <w:t xml:space="preserve"> </w:t>
      </w:r>
      <w:r w:rsidRPr="00443BF0">
        <w:rPr>
          <w:rFonts w:ascii="Bookman Old Style" w:hAnsi="Bookman Old Style" w:cs="MatrixScriptRegular"/>
          <w:b/>
          <w:sz w:val="34"/>
          <w:szCs w:val="28"/>
          <w:lang w:eastAsia="pl-PL"/>
        </w:rPr>
        <w:t xml:space="preserve"> </w:t>
      </w:r>
      <w:r w:rsidRPr="00443BF0">
        <w:rPr>
          <w:rFonts w:ascii="Bookman Old Style" w:hAnsi="Bookman Old Style" w:cs="Humanist521BT-Light"/>
          <w:b/>
          <w:sz w:val="34"/>
          <w:szCs w:val="28"/>
          <w:lang w:eastAsia="pl-PL"/>
        </w:rPr>
        <w:t>84</w:t>
      </w:r>
      <w:r w:rsidRPr="00443BF0">
        <w:rPr>
          <w:rFonts w:ascii="Bookman Old Style" w:hAnsi="Bookman Old Style" w:cs="Humanist521BT-Light"/>
          <w:sz w:val="34"/>
          <w:szCs w:val="28"/>
          <w:lang w:eastAsia="pl-PL"/>
        </w:rPr>
        <w:t xml:space="preserve"> (85)</w:t>
      </w:r>
    </w:p>
    <w:p w:rsidR="002530E7" w:rsidRPr="00443BF0" w:rsidRDefault="002530E7" w:rsidP="002530E7">
      <w:pPr>
        <w:jc w:val="both"/>
        <w:rPr>
          <w:rFonts w:ascii="Bookman Old Style" w:hAnsi="Bookman Old Style"/>
          <w:sz w:val="28"/>
          <w:szCs w:val="28"/>
        </w:rPr>
      </w:pPr>
      <w:r>
        <w:rPr>
          <w:rFonts w:ascii="Bookman Old Style" w:hAnsi="Bookman Old Style"/>
          <w:noProof/>
          <w:sz w:val="28"/>
          <w:szCs w:val="28"/>
        </w:rPr>
        <w:drawing>
          <wp:inline distT="0" distB="0" distL="0" distR="0">
            <wp:extent cx="6468110" cy="1654810"/>
            <wp:effectExtent l="1905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468110" cy="1654810"/>
                    </a:xfrm>
                    <a:prstGeom prst="rect">
                      <a:avLst/>
                    </a:prstGeom>
                    <a:noFill/>
                    <a:ln w="9525">
                      <a:noFill/>
                      <a:miter lim="800000"/>
                      <a:headEnd/>
                      <a:tailEnd/>
                    </a:ln>
                  </pic:spPr>
                </pic:pic>
              </a:graphicData>
            </a:graphic>
          </wp:inline>
        </w:drawing>
      </w:r>
    </w:p>
    <w:p w:rsidR="002530E7" w:rsidRPr="00443BF0" w:rsidRDefault="002530E7" w:rsidP="002530E7">
      <w:pPr>
        <w:autoSpaceDE w:val="0"/>
        <w:autoSpaceDN w:val="0"/>
        <w:adjustRightInd w:val="0"/>
        <w:rPr>
          <w:rFonts w:ascii="Bookman Old Style" w:hAnsi="Bookman Old Style" w:cs="Goudy"/>
          <w:b/>
          <w:color w:val="000000"/>
          <w:sz w:val="28"/>
          <w:szCs w:val="28"/>
          <w:lang w:eastAsia="pl-PL"/>
        </w:rPr>
        <w:sectPr w:rsidR="002530E7" w:rsidRPr="00443BF0" w:rsidSect="00CF2E62">
          <w:pgSz w:w="11906" w:h="16838"/>
          <w:pgMar w:top="567" w:right="567" w:bottom="567" w:left="567" w:header="709" w:footer="709" w:gutter="0"/>
          <w:cols w:space="708"/>
          <w:docGrid w:linePitch="360"/>
        </w:sectPr>
      </w:pPr>
    </w:p>
    <w:p w:rsidR="002530E7" w:rsidRPr="00443BF0" w:rsidRDefault="002530E7" w:rsidP="002530E7">
      <w:pPr>
        <w:autoSpaceDE w:val="0"/>
        <w:autoSpaceDN w:val="0"/>
        <w:adjustRightInd w:val="0"/>
        <w:rPr>
          <w:rFonts w:ascii="Bookman Old Style" w:hAnsi="Bookman Old Style" w:cs="Goudy"/>
          <w:color w:val="000000"/>
          <w:sz w:val="26"/>
          <w:szCs w:val="28"/>
          <w:lang w:eastAsia="pl-PL"/>
        </w:rPr>
      </w:pPr>
      <w:r w:rsidRPr="00443BF0">
        <w:rPr>
          <w:rFonts w:ascii="Bookman Old Style" w:hAnsi="Bookman Old Style" w:cs="Goudy"/>
          <w:b/>
          <w:color w:val="000000"/>
          <w:sz w:val="26"/>
          <w:szCs w:val="28"/>
          <w:lang w:eastAsia="pl-PL"/>
        </w:rPr>
        <w:lastRenderedPageBreak/>
        <w:t>1.</w:t>
      </w:r>
      <w:r w:rsidRPr="00443BF0">
        <w:rPr>
          <w:rFonts w:ascii="Bookman Old Style" w:hAnsi="Bookman Old Style" w:cs="Goudy"/>
          <w:color w:val="000000"/>
          <w:sz w:val="26"/>
          <w:szCs w:val="28"/>
          <w:lang w:eastAsia="pl-PL"/>
        </w:rPr>
        <w:t xml:space="preserve"> J’écoute : Que dir</w:t>
      </w:r>
      <w:r w:rsidRPr="00443BF0">
        <w:rPr>
          <w:rFonts w:ascii="Bookman Old Style" w:hAnsi="Bookman Old Style" w:cs="Goudy-Bold"/>
          <w:b/>
          <w:bCs/>
          <w:color w:val="000000"/>
          <w:sz w:val="26"/>
          <w:szCs w:val="28"/>
          <w:lang w:eastAsia="pl-PL"/>
        </w:rPr>
        <w:t xml:space="preserve">a </w:t>
      </w:r>
      <w:r w:rsidRPr="00443BF0">
        <w:rPr>
          <w:rFonts w:ascii="Bookman Old Style" w:hAnsi="Bookman Old Style" w:cs="Goudy"/>
          <w:color w:val="000000"/>
          <w:sz w:val="26"/>
          <w:szCs w:val="28"/>
          <w:lang w:eastAsia="pl-PL"/>
        </w:rPr>
        <w:t>le Seigneur Dieu ?</w:t>
      </w:r>
    </w:p>
    <w:p w:rsidR="002530E7" w:rsidRPr="00443BF0" w:rsidRDefault="002530E7" w:rsidP="002530E7">
      <w:pPr>
        <w:autoSpaceDE w:val="0"/>
        <w:autoSpaceDN w:val="0"/>
        <w:adjustRightInd w:val="0"/>
        <w:rPr>
          <w:rFonts w:ascii="Bookman Old Style" w:hAnsi="Bookman Old Style" w:cs="Goudy"/>
          <w:color w:val="000000"/>
          <w:sz w:val="26"/>
          <w:szCs w:val="28"/>
          <w:lang w:eastAsia="pl-PL"/>
        </w:rPr>
      </w:pPr>
      <w:r w:rsidRPr="00443BF0">
        <w:rPr>
          <w:rFonts w:ascii="Bookman Old Style" w:hAnsi="Bookman Old Style" w:cs="Goudy"/>
          <w:color w:val="000000"/>
          <w:sz w:val="26"/>
          <w:szCs w:val="28"/>
          <w:lang w:eastAsia="pl-PL"/>
        </w:rPr>
        <w:t>Ce qu’il dit, c’est la p</w:t>
      </w:r>
      <w:r w:rsidRPr="00443BF0">
        <w:rPr>
          <w:rFonts w:ascii="Bookman Old Style" w:hAnsi="Bookman Old Style" w:cs="Goudy-Bold"/>
          <w:b/>
          <w:bCs/>
          <w:color w:val="000000"/>
          <w:sz w:val="26"/>
          <w:szCs w:val="28"/>
          <w:lang w:eastAsia="pl-PL"/>
        </w:rPr>
        <w:t>a</w:t>
      </w:r>
      <w:r w:rsidRPr="00443BF0">
        <w:rPr>
          <w:rFonts w:ascii="Bookman Old Style" w:hAnsi="Bookman Old Style" w:cs="Goudy"/>
          <w:color w:val="000000"/>
          <w:sz w:val="26"/>
          <w:szCs w:val="28"/>
          <w:lang w:eastAsia="pl-PL"/>
        </w:rPr>
        <w:t>ix pour son peuple.</w:t>
      </w:r>
    </w:p>
    <w:p w:rsidR="002530E7" w:rsidRPr="00443BF0" w:rsidRDefault="002530E7" w:rsidP="002530E7">
      <w:pPr>
        <w:autoSpaceDE w:val="0"/>
        <w:autoSpaceDN w:val="0"/>
        <w:adjustRightInd w:val="0"/>
        <w:rPr>
          <w:rFonts w:ascii="Bookman Old Style" w:hAnsi="Bookman Old Style" w:cs="Goudy"/>
          <w:color w:val="000000"/>
          <w:sz w:val="26"/>
          <w:szCs w:val="28"/>
          <w:lang w:eastAsia="pl-PL"/>
        </w:rPr>
      </w:pPr>
      <w:r w:rsidRPr="00443BF0">
        <w:rPr>
          <w:rFonts w:ascii="Bookman Old Style" w:hAnsi="Bookman Old Style" w:cs="Goudy"/>
          <w:color w:val="000000"/>
          <w:sz w:val="26"/>
          <w:szCs w:val="28"/>
          <w:lang w:eastAsia="pl-PL"/>
        </w:rPr>
        <w:t>Son salut est proche de ce</w:t>
      </w:r>
      <w:r w:rsidRPr="00443BF0">
        <w:rPr>
          <w:rFonts w:ascii="Bookman Old Style" w:hAnsi="Bookman Old Style" w:cs="Goudy-Bold"/>
          <w:b/>
          <w:bCs/>
          <w:color w:val="000000"/>
          <w:sz w:val="26"/>
          <w:szCs w:val="28"/>
          <w:lang w:eastAsia="pl-PL"/>
        </w:rPr>
        <w:t>u</w:t>
      </w:r>
      <w:r w:rsidRPr="00443BF0">
        <w:rPr>
          <w:rFonts w:ascii="Bookman Old Style" w:hAnsi="Bookman Old Style" w:cs="Goudy"/>
          <w:color w:val="000000"/>
          <w:sz w:val="26"/>
          <w:szCs w:val="28"/>
          <w:lang w:eastAsia="pl-PL"/>
        </w:rPr>
        <w:t>x qui le craignent,</w:t>
      </w:r>
    </w:p>
    <w:p w:rsidR="002530E7" w:rsidRPr="00443BF0" w:rsidRDefault="002530E7" w:rsidP="002530E7">
      <w:pPr>
        <w:autoSpaceDE w:val="0"/>
        <w:autoSpaceDN w:val="0"/>
        <w:adjustRightInd w:val="0"/>
        <w:rPr>
          <w:rFonts w:ascii="Bookman Old Style" w:hAnsi="Bookman Old Style" w:cs="Universal-NewswithCommPi"/>
          <w:color w:val="E3007A"/>
          <w:sz w:val="26"/>
          <w:szCs w:val="28"/>
          <w:lang w:eastAsia="pl-PL"/>
        </w:rPr>
      </w:pPr>
      <w:r w:rsidRPr="00443BF0">
        <w:rPr>
          <w:rFonts w:ascii="Bookman Old Style" w:hAnsi="Bookman Old Style" w:cs="Goudy"/>
          <w:color w:val="000000"/>
          <w:sz w:val="26"/>
          <w:szCs w:val="28"/>
          <w:lang w:eastAsia="pl-PL"/>
        </w:rPr>
        <w:t>et la gloire habiter</w:t>
      </w:r>
      <w:r w:rsidRPr="00443BF0">
        <w:rPr>
          <w:rFonts w:ascii="Bookman Old Style" w:hAnsi="Bookman Old Style" w:cs="Goudy-Bold"/>
          <w:b/>
          <w:bCs/>
          <w:color w:val="000000"/>
          <w:sz w:val="26"/>
          <w:szCs w:val="28"/>
          <w:lang w:eastAsia="pl-PL"/>
        </w:rPr>
        <w:t xml:space="preserve">a </w:t>
      </w:r>
      <w:r w:rsidRPr="00443BF0">
        <w:rPr>
          <w:rFonts w:ascii="Bookman Old Style" w:hAnsi="Bookman Old Style" w:cs="Goudy"/>
          <w:color w:val="000000"/>
          <w:sz w:val="26"/>
          <w:szCs w:val="28"/>
          <w:lang w:eastAsia="pl-PL"/>
        </w:rPr>
        <w:t xml:space="preserve">notre terre. </w:t>
      </w:r>
    </w:p>
    <w:p w:rsidR="002530E7" w:rsidRPr="00443BF0" w:rsidRDefault="002530E7" w:rsidP="002530E7">
      <w:pPr>
        <w:autoSpaceDE w:val="0"/>
        <w:autoSpaceDN w:val="0"/>
        <w:adjustRightInd w:val="0"/>
        <w:rPr>
          <w:rFonts w:ascii="Bookman Old Style" w:hAnsi="Bookman Old Style" w:cs="Goudy"/>
          <w:color w:val="000000"/>
          <w:sz w:val="26"/>
          <w:szCs w:val="28"/>
          <w:lang w:eastAsia="pl-PL"/>
        </w:rPr>
      </w:pPr>
      <w:r w:rsidRPr="00443BF0">
        <w:rPr>
          <w:rFonts w:ascii="Bookman Old Style" w:hAnsi="Bookman Old Style" w:cs="Goudy"/>
          <w:b/>
          <w:color w:val="000000"/>
          <w:sz w:val="26"/>
          <w:szCs w:val="28"/>
          <w:lang w:eastAsia="pl-PL"/>
        </w:rPr>
        <w:lastRenderedPageBreak/>
        <w:t>2.</w:t>
      </w:r>
      <w:r w:rsidRPr="00443BF0">
        <w:rPr>
          <w:rFonts w:ascii="Bookman Old Style" w:hAnsi="Bookman Old Style" w:cs="Goudy"/>
          <w:color w:val="000000"/>
          <w:sz w:val="26"/>
          <w:szCs w:val="28"/>
          <w:lang w:eastAsia="pl-PL"/>
        </w:rPr>
        <w:t xml:space="preserve"> Amour et vérit</w:t>
      </w:r>
      <w:r w:rsidRPr="00443BF0">
        <w:rPr>
          <w:rFonts w:ascii="Bookman Old Style" w:hAnsi="Bookman Old Style" w:cs="Goudy-Bold"/>
          <w:b/>
          <w:bCs/>
          <w:color w:val="000000"/>
          <w:sz w:val="26"/>
          <w:szCs w:val="28"/>
          <w:lang w:eastAsia="pl-PL"/>
        </w:rPr>
        <w:t xml:space="preserve">é </w:t>
      </w:r>
      <w:r w:rsidRPr="00443BF0">
        <w:rPr>
          <w:rFonts w:ascii="Bookman Old Style" w:hAnsi="Bookman Old Style" w:cs="Goudy"/>
          <w:color w:val="000000"/>
          <w:sz w:val="26"/>
          <w:szCs w:val="28"/>
          <w:lang w:eastAsia="pl-PL"/>
        </w:rPr>
        <w:t>se rencontrent,</w:t>
      </w:r>
    </w:p>
    <w:p w:rsidR="002530E7" w:rsidRPr="00443BF0" w:rsidRDefault="002530E7" w:rsidP="002530E7">
      <w:pPr>
        <w:autoSpaceDE w:val="0"/>
        <w:autoSpaceDN w:val="0"/>
        <w:adjustRightInd w:val="0"/>
        <w:rPr>
          <w:rFonts w:ascii="Bookman Old Style" w:hAnsi="Bookman Old Style" w:cs="Goudy"/>
          <w:color w:val="000000"/>
          <w:sz w:val="26"/>
          <w:szCs w:val="28"/>
          <w:lang w:eastAsia="pl-PL"/>
        </w:rPr>
      </w:pPr>
      <w:r w:rsidRPr="00443BF0">
        <w:rPr>
          <w:rFonts w:ascii="Bookman Old Style" w:hAnsi="Bookman Old Style" w:cs="Goudy"/>
          <w:color w:val="000000"/>
          <w:sz w:val="26"/>
          <w:szCs w:val="28"/>
          <w:lang w:eastAsia="pl-PL"/>
        </w:rPr>
        <w:t>justice et p</w:t>
      </w:r>
      <w:r w:rsidRPr="00443BF0">
        <w:rPr>
          <w:rFonts w:ascii="Bookman Old Style" w:hAnsi="Bookman Old Style" w:cs="Goudy-Bold"/>
          <w:b/>
          <w:bCs/>
          <w:color w:val="000000"/>
          <w:sz w:val="26"/>
          <w:szCs w:val="28"/>
          <w:lang w:eastAsia="pl-PL"/>
        </w:rPr>
        <w:t>a</w:t>
      </w:r>
      <w:r w:rsidRPr="00443BF0">
        <w:rPr>
          <w:rFonts w:ascii="Bookman Old Style" w:hAnsi="Bookman Old Style" w:cs="Goudy"/>
          <w:color w:val="000000"/>
          <w:sz w:val="26"/>
          <w:szCs w:val="28"/>
          <w:lang w:eastAsia="pl-PL"/>
        </w:rPr>
        <w:t>ix s’embrassent ;</w:t>
      </w:r>
    </w:p>
    <w:p w:rsidR="002530E7" w:rsidRPr="00443BF0" w:rsidRDefault="002530E7" w:rsidP="002530E7">
      <w:pPr>
        <w:autoSpaceDE w:val="0"/>
        <w:autoSpaceDN w:val="0"/>
        <w:adjustRightInd w:val="0"/>
        <w:rPr>
          <w:rFonts w:ascii="Bookman Old Style" w:hAnsi="Bookman Old Style" w:cs="Goudy"/>
          <w:color w:val="000000"/>
          <w:sz w:val="26"/>
          <w:szCs w:val="28"/>
          <w:lang w:eastAsia="pl-PL"/>
        </w:rPr>
      </w:pPr>
      <w:r w:rsidRPr="00443BF0">
        <w:rPr>
          <w:rFonts w:ascii="Bookman Old Style" w:hAnsi="Bookman Old Style" w:cs="Goudy"/>
          <w:color w:val="000000"/>
          <w:sz w:val="26"/>
          <w:szCs w:val="28"/>
          <w:lang w:eastAsia="pl-PL"/>
        </w:rPr>
        <w:t>la vérité germer</w:t>
      </w:r>
      <w:r w:rsidRPr="00443BF0">
        <w:rPr>
          <w:rFonts w:ascii="Bookman Old Style" w:hAnsi="Bookman Old Style" w:cs="Goudy-Bold"/>
          <w:b/>
          <w:bCs/>
          <w:color w:val="000000"/>
          <w:sz w:val="26"/>
          <w:szCs w:val="28"/>
          <w:lang w:eastAsia="pl-PL"/>
        </w:rPr>
        <w:t xml:space="preserve">a </w:t>
      </w:r>
      <w:r w:rsidRPr="00443BF0">
        <w:rPr>
          <w:rFonts w:ascii="Bookman Old Style" w:hAnsi="Bookman Old Style" w:cs="Goudy"/>
          <w:color w:val="000000"/>
          <w:sz w:val="26"/>
          <w:szCs w:val="28"/>
          <w:lang w:eastAsia="pl-PL"/>
        </w:rPr>
        <w:t>de la terre</w:t>
      </w:r>
    </w:p>
    <w:p w:rsidR="002530E7" w:rsidRPr="00443BF0" w:rsidRDefault="002530E7" w:rsidP="002530E7">
      <w:pPr>
        <w:autoSpaceDE w:val="0"/>
        <w:autoSpaceDN w:val="0"/>
        <w:adjustRightInd w:val="0"/>
        <w:rPr>
          <w:rFonts w:ascii="Bookman Old Style" w:hAnsi="Bookman Old Style" w:cs="Universal-NewswithCommPi"/>
          <w:color w:val="E3007A"/>
          <w:sz w:val="26"/>
          <w:szCs w:val="28"/>
          <w:lang w:eastAsia="pl-PL"/>
        </w:rPr>
      </w:pPr>
      <w:r w:rsidRPr="00443BF0">
        <w:rPr>
          <w:rFonts w:ascii="Bookman Old Style" w:hAnsi="Bookman Old Style" w:cs="Goudy"/>
          <w:color w:val="000000"/>
          <w:sz w:val="26"/>
          <w:szCs w:val="28"/>
          <w:lang w:eastAsia="pl-PL"/>
        </w:rPr>
        <w:t>et du ciel se pencher</w:t>
      </w:r>
      <w:r w:rsidRPr="00443BF0">
        <w:rPr>
          <w:rFonts w:ascii="Bookman Old Style" w:hAnsi="Bookman Old Style" w:cs="Goudy-Bold"/>
          <w:b/>
          <w:bCs/>
          <w:color w:val="000000"/>
          <w:sz w:val="26"/>
          <w:szCs w:val="28"/>
          <w:lang w:eastAsia="pl-PL"/>
        </w:rPr>
        <w:t xml:space="preserve">a </w:t>
      </w:r>
      <w:r w:rsidRPr="00443BF0">
        <w:rPr>
          <w:rFonts w:ascii="Bookman Old Style" w:hAnsi="Bookman Old Style" w:cs="Goudy"/>
          <w:color w:val="000000"/>
          <w:sz w:val="26"/>
          <w:szCs w:val="28"/>
          <w:lang w:eastAsia="pl-PL"/>
        </w:rPr>
        <w:t xml:space="preserve">la justice. </w:t>
      </w:r>
    </w:p>
    <w:p w:rsidR="002530E7" w:rsidRPr="00443BF0" w:rsidRDefault="002530E7" w:rsidP="002530E7">
      <w:pPr>
        <w:autoSpaceDE w:val="0"/>
        <w:autoSpaceDN w:val="0"/>
        <w:adjustRightInd w:val="0"/>
        <w:rPr>
          <w:rFonts w:ascii="Bookman Old Style" w:hAnsi="Bookman Old Style" w:cs="Universal-NewswithCommPi"/>
          <w:color w:val="E3007A"/>
          <w:sz w:val="26"/>
          <w:szCs w:val="28"/>
          <w:lang w:eastAsia="pl-PL"/>
        </w:rPr>
        <w:sectPr w:rsidR="002530E7" w:rsidRPr="00443BF0" w:rsidSect="00812549">
          <w:type w:val="continuous"/>
          <w:pgSz w:w="11906" w:h="16838"/>
          <w:pgMar w:top="567" w:right="567" w:bottom="567" w:left="567" w:header="709" w:footer="709" w:gutter="0"/>
          <w:cols w:num="2" w:space="170" w:equalWidth="0">
            <w:col w:w="5443" w:space="170"/>
            <w:col w:w="5159"/>
          </w:cols>
          <w:docGrid w:linePitch="360"/>
        </w:sectPr>
      </w:pPr>
    </w:p>
    <w:p w:rsidR="002530E7" w:rsidRPr="00443BF0" w:rsidRDefault="002530E7" w:rsidP="002530E7">
      <w:pPr>
        <w:autoSpaceDE w:val="0"/>
        <w:autoSpaceDN w:val="0"/>
        <w:adjustRightInd w:val="0"/>
        <w:rPr>
          <w:rFonts w:ascii="Bookman Old Style" w:hAnsi="Bookman Old Style" w:cs="Universal-NewswithCommPi"/>
          <w:color w:val="E3007A"/>
          <w:sz w:val="26"/>
          <w:szCs w:val="28"/>
          <w:lang w:eastAsia="pl-PL"/>
        </w:rPr>
      </w:pPr>
    </w:p>
    <w:p w:rsidR="002530E7" w:rsidRPr="00443BF0" w:rsidRDefault="002530E7" w:rsidP="002530E7">
      <w:pPr>
        <w:autoSpaceDE w:val="0"/>
        <w:autoSpaceDN w:val="0"/>
        <w:adjustRightInd w:val="0"/>
        <w:ind w:left="2832"/>
        <w:rPr>
          <w:rFonts w:ascii="Bookman Old Style" w:hAnsi="Bookman Old Style" w:cs="Goudy"/>
          <w:color w:val="000000"/>
          <w:sz w:val="26"/>
          <w:szCs w:val="28"/>
          <w:lang w:eastAsia="pl-PL"/>
        </w:rPr>
      </w:pPr>
      <w:r w:rsidRPr="00443BF0">
        <w:rPr>
          <w:rFonts w:ascii="Bookman Old Style" w:hAnsi="Bookman Old Style" w:cs="Goudy"/>
          <w:b/>
          <w:color w:val="000000"/>
          <w:sz w:val="26"/>
          <w:szCs w:val="28"/>
          <w:lang w:eastAsia="pl-PL"/>
        </w:rPr>
        <w:t>3.</w:t>
      </w:r>
      <w:r w:rsidRPr="00443BF0">
        <w:rPr>
          <w:rFonts w:ascii="Bookman Old Style" w:hAnsi="Bookman Old Style" w:cs="Goudy"/>
          <w:color w:val="000000"/>
          <w:sz w:val="26"/>
          <w:szCs w:val="28"/>
          <w:lang w:eastAsia="pl-PL"/>
        </w:rPr>
        <w:t xml:space="preserve"> Le Seigneur donner</w:t>
      </w:r>
      <w:r w:rsidRPr="00443BF0">
        <w:rPr>
          <w:rFonts w:ascii="Bookman Old Style" w:hAnsi="Bookman Old Style" w:cs="Goudy-Bold"/>
          <w:b/>
          <w:bCs/>
          <w:color w:val="000000"/>
          <w:sz w:val="26"/>
          <w:szCs w:val="28"/>
          <w:lang w:eastAsia="pl-PL"/>
        </w:rPr>
        <w:t xml:space="preserve">a </w:t>
      </w:r>
      <w:r w:rsidRPr="00443BF0">
        <w:rPr>
          <w:rFonts w:ascii="Bookman Old Style" w:hAnsi="Bookman Old Style" w:cs="Goudy"/>
          <w:color w:val="000000"/>
          <w:sz w:val="26"/>
          <w:szCs w:val="28"/>
          <w:lang w:eastAsia="pl-PL"/>
        </w:rPr>
        <w:t>ses bienfaits,</w:t>
      </w:r>
    </w:p>
    <w:p w:rsidR="002530E7" w:rsidRPr="00443BF0" w:rsidRDefault="002530E7" w:rsidP="002530E7">
      <w:pPr>
        <w:autoSpaceDE w:val="0"/>
        <w:autoSpaceDN w:val="0"/>
        <w:adjustRightInd w:val="0"/>
        <w:ind w:left="2832"/>
        <w:rPr>
          <w:rFonts w:ascii="Bookman Old Style" w:hAnsi="Bookman Old Style" w:cs="Goudy"/>
          <w:color w:val="000000"/>
          <w:sz w:val="26"/>
          <w:szCs w:val="28"/>
          <w:lang w:eastAsia="pl-PL"/>
        </w:rPr>
      </w:pPr>
      <w:r w:rsidRPr="00443BF0">
        <w:rPr>
          <w:rFonts w:ascii="Bookman Old Style" w:hAnsi="Bookman Old Style" w:cs="Goudy"/>
          <w:color w:val="000000"/>
          <w:sz w:val="26"/>
          <w:szCs w:val="28"/>
          <w:lang w:eastAsia="pl-PL"/>
        </w:rPr>
        <w:t>et notre terre donner</w:t>
      </w:r>
      <w:r w:rsidRPr="00443BF0">
        <w:rPr>
          <w:rFonts w:ascii="Bookman Old Style" w:hAnsi="Bookman Old Style" w:cs="Goudy-Bold"/>
          <w:b/>
          <w:bCs/>
          <w:color w:val="000000"/>
          <w:sz w:val="26"/>
          <w:szCs w:val="28"/>
          <w:lang w:eastAsia="pl-PL"/>
        </w:rPr>
        <w:t xml:space="preserve">a </w:t>
      </w:r>
      <w:r w:rsidRPr="00443BF0">
        <w:rPr>
          <w:rFonts w:ascii="Bookman Old Style" w:hAnsi="Bookman Old Style" w:cs="Goudy"/>
          <w:color w:val="000000"/>
          <w:sz w:val="26"/>
          <w:szCs w:val="28"/>
          <w:lang w:eastAsia="pl-PL"/>
        </w:rPr>
        <w:t>son fruit.</w:t>
      </w:r>
    </w:p>
    <w:p w:rsidR="002530E7" w:rsidRPr="00443BF0" w:rsidRDefault="002530E7" w:rsidP="002530E7">
      <w:pPr>
        <w:autoSpaceDE w:val="0"/>
        <w:autoSpaceDN w:val="0"/>
        <w:adjustRightInd w:val="0"/>
        <w:ind w:left="2832"/>
        <w:rPr>
          <w:rFonts w:ascii="Bookman Old Style" w:hAnsi="Bookman Old Style" w:cs="Goudy"/>
          <w:color w:val="000000"/>
          <w:sz w:val="26"/>
          <w:szCs w:val="28"/>
          <w:lang w:eastAsia="pl-PL"/>
        </w:rPr>
      </w:pPr>
      <w:r w:rsidRPr="00443BF0">
        <w:rPr>
          <w:rFonts w:ascii="Bookman Old Style" w:hAnsi="Bookman Old Style" w:cs="Goudy"/>
          <w:color w:val="000000"/>
          <w:sz w:val="26"/>
          <w:szCs w:val="28"/>
          <w:lang w:eastAsia="pl-PL"/>
        </w:rPr>
        <w:t>La justice marcher</w:t>
      </w:r>
      <w:r w:rsidRPr="00443BF0">
        <w:rPr>
          <w:rFonts w:ascii="Bookman Old Style" w:hAnsi="Bookman Old Style" w:cs="Goudy-Bold"/>
          <w:b/>
          <w:bCs/>
          <w:color w:val="000000"/>
          <w:sz w:val="26"/>
          <w:szCs w:val="28"/>
          <w:lang w:eastAsia="pl-PL"/>
        </w:rPr>
        <w:t xml:space="preserve">a </w:t>
      </w:r>
      <w:r w:rsidRPr="00443BF0">
        <w:rPr>
          <w:rFonts w:ascii="Bookman Old Style" w:hAnsi="Bookman Old Style" w:cs="Goudy"/>
          <w:color w:val="000000"/>
          <w:sz w:val="26"/>
          <w:szCs w:val="28"/>
          <w:lang w:eastAsia="pl-PL"/>
        </w:rPr>
        <w:t>devant lui,</w:t>
      </w:r>
    </w:p>
    <w:p w:rsidR="002530E7" w:rsidRPr="00443BF0" w:rsidRDefault="002530E7" w:rsidP="002530E7">
      <w:pPr>
        <w:ind w:left="2832"/>
        <w:jc w:val="both"/>
        <w:rPr>
          <w:rFonts w:ascii="Bookman Old Style" w:hAnsi="Bookman Old Style"/>
          <w:sz w:val="26"/>
          <w:szCs w:val="28"/>
        </w:rPr>
      </w:pPr>
      <w:r w:rsidRPr="00443BF0">
        <w:rPr>
          <w:rFonts w:ascii="Bookman Old Style" w:hAnsi="Bookman Old Style" w:cs="Goudy"/>
          <w:color w:val="000000"/>
          <w:sz w:val="26"/>
          <w:szCs w:val="28"/>
          <w:lang w:eastAsia="pl-PL"/>
        </w:rPr>
        <w:t>et ses pas tracer</w:t>
      </w:r>
      <w:r w:rsidRPr="00443BF0">
        <w:rPr>
          <w:rFonts w:ascii="Bookman Old Style" w:hAnsi="Bookman Old Style" w:cs="Goudy-Bold"/>
          <w:b/>
          <w:bCs/>
          <w:color w:val="000000"/>
          <w:sz w:val="26"/>
          <w:szCs w:val="28"/>
          <w:lang w:eastAsia="pl-PL"/>
        </w:rPr>
        <w:t>o</w:t>
      </w:r>
      <w:r w:rsidRPr="00443BF0">
        <w:rPr>
          <w:rFonts w:ascii="Bookman Old Style" w:hAnsi="Bookman Old Style" w:cs="Goudy"/>
          <w:color w:val="000000"/>
          <w:sz w:val="26"/>
          <w:szCs w:val="28"/>
          <w:lang w:eastAsia="pl-PL"/>
        </w:rPr>
        <w:t xml:space="preserve">nt le chemin. </w:t>
      </w:r>
    </w:p>
    <w:p w:rsidR="002530E7" w:rsidRPr="00443BF0" w:rsidRDefault="002530E7" w:rsidP="002530E7">
      <w:pPr>
        <w:jc w:val="both"/>
        <w:rPr>
          <w:rFonts w:ascii="Bookman Old Style" w:hAnsi="Bookman Old Style"/>
          <w:sz w:val="28"/>
          <w:szCs w:val="28"/>
        </w:rPr>
      </w:pPr>
    </w:p>
    <w:p w:rsidR="002530E7" w:rsidRPr="00443BF0" w:rsidRDefault="002530E7" w:rsidP="002530E7">
      <w:pPr>
        <w:jc w:val="both"/>
        <w:rPr>
          <w:rFonts w:ascii="Bookman Old Style" w:hAnsi="Bookman Old Style"/>
          <w:sz w:val="28"/>
          <w:szCs w:val="28"/>
        </w:rPr>
      </w:pPr>
    </w:p>
    <w:p w:rsidR="002530E7" w:rsidRPr="00443BF0" w:rsidRDefault="002530E7" w:rsidP="002530E7">
      <w:pPr>
        <w:rPr>
          <w:rFonts w:ascii="Bookman Old Style" w:hAnsi="Bookman Old Style"/>
          <w:sz w:val="28"/>
          <w:szCs w:val="28"/>
        </w:rPr>
      </w:pPr>
      <w:r w:rsidRPr="00443BF0">
        <w:rPr>
          <w:rFonts w:ascii="Bookman Old Style" w:hAnsi="Bookman Old Style"/>
          <w:b/>
          <w:bCs/>
          <w:sz w:val="28"/>
          <w:szCs w:val="28"/>
          <w:u w:val="single"/>
        </w:rPr>
        <w:lastRenderedPageBreak/>
        <w:t>Prière universelle</w:t>
      </w:r>
      <w:r w:rsidRPr="00443BF0">
        <w:rPr>
          <w:rFonts w:ascii="Bookman Old Style" w:hAnsi="Bookman Old Style"/>
          <w:sz w:val="28"/>
          <w:szCs w:val="28"/>
        </w:rPr>
        <w:t> </w:t>
      </w:r>
    </w:p>
    <w:p w:rsidR="002530E7" w:rsidRPr="00443BF0" w:rsidRDefault="002530E7" w:rsidP="002530E7">
      <w:pPr>
        <w:autoSpaceDE w:val="0"/>
        <w:autoSpaceDN w:val="0"/>
        <w:adjustRightInd w:val="0"/>
        <w:rPr>
          <w:rFonts w:ascii="Bookman Old Style" w:hAnsi="Bookman Old Style" w:cs="Humanist521BT-LightItalic"/>
          <w:b/>
          <w:i/>
          <w:sz w:val="28"/>
          <w:szCs w:val="28"/>
          <w:lang w:eastAsia="pl-PL"/>
        </w:rPr>
      </w:pPr>
    </w:p>
    <w:p w:rsidR="002530E7" w:rsidRPr="00443BF0" w:rsidRDefault="002530E7" w:rsidP="002530E7">
      <w:pPr>
        <w:autoSpaceDE w:val="0"/>
        <w:autoSpaceDN w:val="0"/>
        <w:adjustRightInd w:val="0"/>
        <w:jc w:val="both"/>
        <w:rPr>
          <w:rFonts w:ascii="Bookman Old Style" w:hAnsi="Bookman Old Style" w:cs="Goudy"/>
          <w:sz w:val="28"/>
          <w:szCs w:val="28"/>
          <w:lang w:eastAsia="pl-PL"/>
        </w:rPr>
      </w:pPr>
      <w:r w:rsidRPr="00443BF0">
        <w:rPr>
          <w:rFonts w:ascii="Bookman Old Style" w:hAnsi="Bookman Old Style" w:cs="Humanist521BT-LightItalic"/>
          <w:b/>
          <w:i/>
          <w:sz w:val="28"/>
          <w:szCs w:val="28"/>
          <w:lang w:eastAsia="pl-PL"/>
        </w:rPr>
        <w:t xml:space="preserve">Prêtre : </w:t>
      </w:r>
      <w:r w:rsidRPr="00443BF0">
        <w:rPr>
          <w:rFonts w:ascii="Bookman Old Style" w:hAnsi="Bookman Old Style" w:cs="Goudy"/>
          <w:sz w:val="28"/>
          <w:szCs w:val="28"/>
          <w:lang w:eastAsia="pl-PL"/>
        </w:rPr>
        <w:t>Dieu est présent dans la barque de notre existence. Tournons-nous vers lui avec confiance.</w:t>
      </w:r>
    </w:p>
    <w:p w:rsidR="002530E7" w:rsidRPr="00443BF0" w:rsidRDefault="002530E7" w:rsidP="002530E7">
      <w:pPr>
        <w:jc w:val="both"/>
        <w:rPr>
          <w:rFonts w:ascii="Bookman Old Style" w:hAnsi="Bookman Old Style"/>
          <w:sz w:val="28"/>
          <w:szCs w:val="28"/>
        </w:rPr>
      </w:pPr>
      <w:r>
        <w:rPr>
          <w:rFonts w:ascii="Bookman Old Style" w:hAnsi="Bookman Old Style"/>
          <w:noProof/>
          <w:sz w:val="28"/>
          <w:szCs w:val="28"/>
        </w:rPr>
        <w:drawing>
          <wp:inline distT="0" distB="0" distL="0" distR="0">
            <wp:extent cx="6468110" cy="953770"/>
            <wp:effectExtent l="1905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468110" cy="953770"/>
                    </a:xfrm>
                    <a:prstGeom prst="rect">
                      <a:avLst/>
                    </a:prstGeom>
                    <a:noFill/>
                    <a:ln w="9525">
                      <a:noFill/>
                      <a:miter lim="800000"/>
                      <a:headEnd/>
                      <a:tailEnd/>
                    </a:ln>
                  </pic:spPr>
                </pic:pic>
              </a:graphicData>
            </a:graphic>
          </wp:inline>
        </w:drawing>
      </w:r>
    </w:p>
    <w:p w:rsidR="002530E7" w:rsidRPr="00443BF0" w:rsidRDefault="002530E7" w:rsidP="002530E7">
      <w:pPr>
        <w:numPr>
          <w:ilvl w:val="0"/>
          <w:numId w:val="2"/>
        </w:numPr>
        <w:suppressAutoHyphens/>
        <w:jc w:val="both"/>
        <w:rPr>
          <w:rFonts w:ascii="Bookman Old Style" w:hAnsi="Bookman Old Style"/>
          <w:sz w:val="28"/>
          <w:szCs w:val="28"/>
        </w:rPr>
      </w:pPr>
      <w:r w:rsidRPr="00443BF0">
        <w:rPr>
          <w:rFonts w:ascii="Bookman Old Style" w:hAnsi="Bookman Old Style"/>
          <w:sz w:val="28"/>
          <w:szCs w:val="28"/>
        </w:rPr>
        <w:t xml:space="preserve">Seigneur Jésus, vois ton Église. Que le Pape et les Évêques trouvent toujours en Toi la force de surmonter les difficultés. Nous t'en prions.   </w:t>
      </w:r>
    </w:p>
    <w:p w:rsidR="002530E7" w:rsidRPr="00443BF0" w:rsidRDefault="002530E7" w:rsidP="002530E7">
      <w:pPr>
        <w:ind w:left="-360" w:firstLine="22140"/>
        <w:jc w:val="both"/>
        <w:rPr>
          <w:rFonts w:ascii="Bookman Old Style" w:hAnsi="Bookman Old Style"/>
          <w:sz w:val="28"/>
          <w:szCs w:val="28"/>
        </w:rPr>
      </w:pPr>
    </w:p>
    <w:p w:rsidR="002530E7" w:rsidRPr="00443BF0" w:rsidRDefault="002530E7" w:rsidP="002530E7">
      <w:pPr>
        <w:numPr>
          <w:ilvl w:val="0"/>
          <w:numId w:val="2"/>
        </w:numPr>
        <w:suppressAutoHyphens/>
        <w:jc w:val="both"/>
        <w:rPr>
          <w:rFonts w:ascii="Bookman Old Style" w:hAnsi="Bookman Old Style"/>
          <w:sz w:val="28"/>
          <w:szCs w:val="28"/>
        </w:rPr>
      </w:pPr>
      <w:r w:rsidRPr="00443BF0">
        <w:rPr>
          <w:rFonts w:ascii="Bookman Old Style" w:hAnsi="Bookman Old Style"/>
          <w:sz w:val="28"/>
          <w:szCs w:val="28"/>
        </w:rPr>
        <w:t>Seigneur Jésus, vois notre terre qui souffre des tempêtes de la guerre. Fais naitre aujourd'hui de nouveaux artisans de paix sur chaque continent, nous t'en prions.</w:t>
      </w:r>
    </w:p>
    <w:p w:rsidR="002530E7" w:rsidRPr="00443BF0" w:rsidRDefault="002530E7" w:rsidP="002530E7">
      <w:pPr>
        <w:jc w:val="both"/>
        <w:rPr>
          <w:rFonts w:ascii="Bookman Old Style" w:hAnsi="Bookman Old Style"/>
          <w:sz w:val="28"/>
          <w:szCs w:val="28"/>
        </w:rPr>
      </w:pPr>
    </w:p>
    <w:p w:rsidR="002530E7" w:rsidRPr="00443BF0" w:rsidRDefault="002530E7" w:rsidP="002530E7">
      <w:pPr>
        <w:numPr>
          <w:ilvl w:val="0"/>
          <w:numId w:val="2"/>
        </w:numPr>
        <w:suppressAutoHyphens/>
        <w:jc w:val="both"/>
        <w:rPr>
          <w:rFonts w:ascii="Bookman Old Style" w:hAnsi="Bookman Old Style"/>
          <w:sz w:val="28"/>
          <w:szCs w:val="28"/>
        </w:rPr>
      </w:pPr>
      <w:r w:rsidRPr="00443BF0">
        <w:rPr>
          <w:rFonts w:ascii="Bookman Old Style" w:hAnsi="Bookman Old Style"/>
          <w:sz w:val="28"/>
          <w:szCs w:val="28"/>
        </w:rPr>
        <w:t xml:space="preserve">Seigneur Jésus, vois les personnes qui se sentent submergées par les difficultés matérielles, psychologiques ou morales. Que s'approchent auprès d'elles des hommes et des femmes d'écoute et de compassion. Nous t'en prions.  </w:t>
      </w:r>
    </w:p>
    <w:p w:rsidR="002530E7" w:rsidRPr="00443BF0" w:rsidRDefault="002530E7" w:rsidP="002530E7">
      <w:pPr>
        <w:ind w:left="-360" w:firstLine="90"/>
        <w:jc w:val="both"/>
        <w:rPr>
          <w:rFonts w:ascii="Bookman Old Style" w:hAnsi="Bookman Old Style"/>
          <w:sz w:val="28"/>
          <w:szCs w:val="28"/>
        </w:rPr>
      </w:pPr>
    </w:p>
    <w:p w:rsidR="002530E7" w:rsidRPr="00443BF0" w:rsidRDefault="002530E7" w:rsidP="002530E7">
      <w:pPr>
        <w:numPr>
          <w:ilvl w:val="0"/>
          <w:numId w:val="2"/>
        </w:numPr>
        <w:suppressAutoHyphens/>
        <w:jc w:val="both"/>
        <w:rPr>
          <w:rFonts w:ascii="Bookman Old Style" w:hAnsi="Bookman Old Style"/>
          <w:sz w:val="28"/>
          <w:szCs w:val="28"/>
        </w:rPr>
      </w:pPr>
      <w:r w:rsidRPr="00443BF0">
        <w:rPr>
          <w:rFonts w:ascii="Bookman Old Style" w:hAnsi="Bookman Old Style"/>
          <w:sz w:val="28"/>
          <w:szCs w:val="28"/>
        </w:rPr>
        <w:t>Seigneur Jésus, vois nos communautés si diversifiées en ces périodes d'été : donne à chacun l'audace de la rencontre. Nous t'en prions.</w:t>
      </w:r>
    </w:p>
    <w:p w:rsidR="002530E7" w:rsidRPr="00443BF0" w:rsidRDefault="002530E7" w:rsidP="002530E7">
      <w:pPr>
        <w:autoSpaceDE w:val="0"/>
        <w:autoSpaceDN w:val="0"/>
        <w:adjustRightInd w:val="0"/>
        <w:jc w:val="both"/>
        <w:rPr>
          <w:rFonts w:ascii="Bookman Old Style" w:hAnsi="Bookman Old Style" w:cs="Humanist521BT-LightItalic"/>
          <w:b/>
          <w:i/>
          <w:sz w:val="28"/>
          <w:szCs w:val="28"/>
          <w:lang w:eastAsia="pl-PL"/>
        </w:rPr>
      </w:pPr>
    </w:p>
    <w:p w:rsidR="002530E7" w:rsidRPr="00443BF0" w:rsidRDefault="002530E7" w:rsidP="002530E7">
      <w:pPr>
        <w:jc w:val="both"/>
        <w:rPr>
          <w:rFonts w:ascii="Bookman Old Style" w:hAnsi="Bookman Old Style"/>
          <w:sz w:val="28"/>
          <w:szCs w:val="28"/>
        </w:rPr>
      </w:pPr>
      <w:r w:rsidRPr="00443BF0">
        <w:rPr>
          <w:rFonts w:ascii="Bookman Old Style" w:hAnsi="Bookman Old Style" w:cs="Humanist521BT-LightItalic"/>
          <w:b/>
          <w:i/>
          <w:sz w:val="28"/>
          <w:szCs w:val="28"/>
          <w:lang w:eastAsia="pl-PL"/>
        </w:rPr>
        <w:t xml:space="preserve">Prêtre : </w:t>
      </w:r>
      <w:r w:rsidRPr="00443BF0">
        <w:rPr>
          <w:rFonts w:ascii="Bookman Old Style" w:hAnsi="Bookman Old Style"/>
          <w:sz w:val="28"/>
          <w:szCs w:val="28"/>
        </w:rPr>
        <w:t>Seigneur Jésus, entends notre cri. Viens nous prendre par la main et fortifie notre confiance en ton amour. Toi qui as traversé la mort et qui es vivant pour les siècles des siècles. Amen.</w:t>
      </w:r>
    </w:p>
    <w:p w:rsidR="002530E7" w:rsidRPr="00443BF0" w:rsidRDefault="002530E7" w:rsidP="002530E7">
      <w:pPr>
        <w:jc w:val="both"/>
        <w:rPr>
          <w:rFonts w:ascii="Bookman Old Style" w:hAnsi="Bookman Old Style" w:cs="Humanist521BT-BoldItalic"/>
          <w:sz w:val="28"/>
          <w:szCs w:val="28"/>
          <w:lang w:eastAsia="pl-PL"/>
        </w:rPr>
      </w:pPr>
    </w:p>
    <w:p w:rsidR="002530E7" w:rsidRPr="00443BF0" w:rsidRDefault="002530E7" w:rsidP="002530E7">
      <w:pPr>
        <w:rPr>
          <w:rFonts w:ascii="Bookman Old Style" w:hAnsi="Bookman Old Style"/>
          <w:sz w:val="28"/>
          <w:szCs w:val="28"/>
        </w:rPr>
      </w:pPr>
      <w:r w:rsidRPr="00443BF0">
        <w:rPr>
          <w:rFonts w:ascii="Bookman Old Style" w:hAnsi="Bookman Old Style"/>
          <w:b/>
          <w:sz w:val="28"/>
          <w:szCs w:val="28"/>
          <w:u w:val="single"/>
        </w:rPr>
        <w:t xml:space="preserve">Chant de Communion : </w:t>
      </w:r>
      <w:r w:rsidRPr="00443BF0">
        <w:rPr>
          <w:rFonts w:ascii="Bookman Old Style" w:hAnsi="Bookman Old Style"/>
          <w:b/>
          <w:sz w:val="28"/>
          <w:szCs w:val="28"/>
        </w:rPr>
        <w:t>EN MARCHANT VERS TOI SEIGNEUR</w:t>
      </w:r>
      <w:r w:rsidRPr="00443BF0">
        <w:rPr>
          <w:rFonts w:ascii="Bookman Old Style" w:hAnsi="Bookman Old Style"/>
          <w:sz w:val="28"/>
          <w:szCs w:val="28"/>
        </w:rPr>
        <w:t xml:space="preserve"> </w:t>
      </w:r>
      <w:r w:rsidRPr="00443BF0">
        <w:rPr>
          <w:rFonts w:ascii="Bookman Old Style" w:hAnsi="Bookman Old Style"/>
          <w:i/>
          <w:sz w:val="28"/>
          <w:szCs w:val="28"/>
        </w:rPr>
        <w:t>D 380</w:t>
      </w:r>
    </w:p>
    <w:p w:rsidR="002530E7" w:rsidRPr="00443BF0" w:rsidRDefault="002530E7" w:rsidP="002530E7">
      <w:pPr>
        <w:jc w:val="both"/>
        <w:rPr>
          <w:rFonts w:ascii="Bookman Old Style" w:hAnsi="Bookman Old Style"/>
          <w:sz w:val="28"/>
          <w:szCs w:val="28"/>
        </w:rPr>
      </w:pPr>
    </w:p>
    <w:p w:rsidR="002530E7" w:rsidRDefault="002530E7" w:rsidP="002530E7">
      <w:pPr>
        <w:jc w:val="both"/>
        <w:rPr>
          <w:rFonts w:ascii="Bookman Old Style" w:hAnsi="Bookman Old Style"/>
          <w:sz w:val="28"/>
          <w:szCs w:val="28"/>
        </w:rPr>
      </w:pPr>
      <w:r w:rsidRPr="00443BF0">
        <w:rPr>
          <w:rFonts w:ascii="Bookman Old Style" w:hAnsi="Bookman Old Style"/>
          <w:b/>
          <w:sz w:val="28"/>
          <w:szCs w:val="28"/>
        </w:rPr>
        <w:t>Annonces :</w:t>
      </w:r>
      <w:r w:rsidRPr="00443BF0">
        <w:rPr>
          <w:rFonts w:ascii="Bookman Old Style" w:hAnsi="Bookman Old Style"/>
          <w:sz w:val="28"/>
          <w:szCs w:val="28"/>
        </w:rPr>
        <w:t xml:space="preserve"> </w:t>
      </w:r>
    </w:p>
    <w:p w:rsidR="002530E7" w:rsidRPr="00443BF0" w:rsidRDefault="002530E7" w:rsidP="002530E7">
      <w:pPr>
        <w:jc w:val="both"/>
        <w:rPr>
          <w:rFonts w:ascii="Bookman Old Style" w:hAnsi="Bookman Old Style"/>
          <w:sz w:val="28"/>
          <w:szCs w:val="28"/>
        </w:rPr>
      </w:pPr>
    </w:p>
    <w:p w:rsidR="002530E7" w:rsidRPr="00E14389" w:rsidRDefault="002530E7" w:rsidP="002530E7">
      <w:pPr>
        <w:rPr>
          <w:rFonts w:ascii="Bookman Old Style" w:hAnsi="Bookman Old Style"/>
          <w:sz w:val="28"/>
          <w:szCs w:val="28"/>
        </w:rPr>
      </w:pPr>
      <w:r w:rsidRPr="00443BF0">
        <w:rPr>
          <w:rFonts w:ascii="Bookman Old Style" w:hAnsi="Bookman Old Style"/>
          <w:b/>
          <w:sz w:val="28"/>
          <w:szCs w:val="28"/>
          <w:u w:val="single"/>
        </w:rPr>
        <w:t>Chant d’envoi :</w:t>
      </w:r>
      <w:r w:rsidRPr="00443BF0">
        <w:rPr>
          <w:rFonts w:ascii="Bookman Old Style" w:hAnsi="Bookman Old Style"/>
          <w:sz w:val="28"/>
          <w:szCs w:val="28"/>
          <w:u w:val="single"/>
        </w:rPr>
        <w:t xml:space="preserve"> </w:t>
      </w:r>
      <w:r w:rsidRPr="00443BF0">
        <w:rPr>
          <w:rFonts w:ascii="Bookman Old Style" w:hAnsi="Bookman Old Style"/>
          <w:b/>
          <w:sz w:val="28"/>
          <w:szCs w:val="28"/>
        </w:rPr>
        <w:t xml:space="preserve">TU ES LA, AU CŒUR DE NOS VIES </w:t>
      </w:r>
      <w:r w:rsidRPr="00443BF0">
        <w:rPr>
          <w:rFonts w:ascii="Bookman Old Style" w:hAnsi="Bookman Old Style"/>
          <w:i/>
          <w:sz w:val="28"/>
          <w:szCs w:val="28"/>
        </w:rPr>
        <w:t>L102</w:t>
      </w:r>
    </w:p>
    <w:p w:rsidR="002530E7" w:rsidRPr="00812549" w:rsidRDefault="002530E7" w:rsidP="002530E7">
      <w:pPr>
        <w:jc w:val="both"/>
      </w:pPr>
    </w:p>
    <w:p w:rsidR="00D203AC" w:rsidRDefault="00D203AC"/>
    <w:sectPr w:rsidR="00D203AC" w:rsidSect="00812549">
      <w:type w:val="continuous"/>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umanist521BT-ExtraBold">
    <w:altName w:val="Arial"/>
    <w:panose1 w:val="00000000000000000000"/>
    <w:charset w:val="00"/>
    <w:family w:val="swiss"/>
    <w:notTrueType/>
    <w:pitch w:val="default"/>
    <w:sig w:usb0="00000003" w:usb1="00000000" w:usb2="00000000" w:usb3="00000000" w:csb0="00000001" w:csb1="00000000"/>
  </w:font>
  <w:font w:name="Humanist521BT-Light">
    <w:altName w:val="Arial"/>
    <w:panose1 w:val="00000000000000000000"/>
    <w:charset w:val="00"/>
    <w:family w:val="swiss"/>
    <w:notTrueType/>
    <w:pitch w:val="default"/>
    <w:sig w:usb0="00000003" w:usb1="00000000" w:usb2="00000000" w:usb3="00000000" w:csb0="00000001" w:csb1="00000000"/>
  </w:font>
  <w:font w:name="Goudy">
    <w:altName w:val="Times New Roman"/>
    <w:panose1 w:val="00000000000000000000"/>
    <w:charset w:val="00"/>
    <w:family w:val="roman"/>
    <w:notTrueType/>
    <w:pitch w:val="default"/>
    <w:sig w:usb0="00000003" w:usb1="00000000" w:usb2="00000000" w:usb3="00000000" w:csb0="00000001" w:csb1="00000000"/>
  </w:font>
  <w:font w:name="Humanist521BT-LightItalic">
    <w:altName w:val="Arial"/>
    <w:panose1 w:val="00000000000000000000"/>
    <w:charset w:val="00"/>
    <w:family w:val="swiss"/>
    <w:notTrueType/>
    <w:pitch w:val="default"/>
    <w:sig w:usb0="00000007" w:usb1="00000000" w:usb2="00000000" w:usb3="00000000" w:csb0="00000003" w:csb1="00000000"/>
  </w:font>
  <w:font w:name="MatrixScriptRegular">
    <w:panose1 w:val="00000000000000000000"/>
    <w:charset w:val="EE"/>
    <w:family w:val="auto"/>
    <w:notTrueType/>
    <w:pitch w:val="default"/>
    <w:sig w:usb0="00000005" w:usb1="00000000" w:usb2="00000000" w:usb3="00000000" w:csb0="00000002" w:csb1="00000000"/>
  </w:font>
  <w:font w:name="Goudy-Bold">
    <w:altName w:val="Times New Roman"/>
    <w:panose1 w:val="00000000000000000000"/>
    <w:charset w:val="00"/>
    <w:family w:val="roman"/>
    <w:notTrueType/>
    <w:pitch w:val="default"/>
    <w:sig w:usb0="00000003" w:usb1="00000000" w:usb2="00000000" w:usb3="00000000" w:csb0="00000001" w:csb1="00000000"/>
  </w:font>
  <w:font w:name="Universal-NewswithCommPi">
    <w:altName w:val="Times New Roman"/>
    <w:panose1 w:val="00000000000000000000"/>
    <w:charset w:val="EE"/>
    <w:family w:val="auto"/>
    <w:notTrueType/>
    <w:pitch w:val="default"/>
    <w:sig w:usb0="00000007" w:usb1="00000000" w:usb2="00000000" w:usb3="00000000" w:csb0="00000003" w:csb1="00000000"/>
  </w:font>
  <w:font w:name="Humanist521BT-Bold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06FFA"/>
    <w:multiLevelType w:val="hybridMultilevel"/>
    <w:tmpl w:val="835843F2"/>
    <w:lvl w:ilvl="0" w:tplc="5282B490">
      <w:start w:val="1"/>
      <w:numFmt w:val="decimal"/>
      <w:lvlText w:val="%1."/>
      <w:lvlJc w:val="left"/>
      <w:pPr>
        <w:tabs>
          <w:tab w:val="num" w:pos="360"/>
        </w:tabs>
        <w:ind w:left="0" w:firstLine="0"/>
      </w:pPr>
      <w:rPr>
        <w:rFonts w:hint="default"/>
        <w:b/>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61D6078D"/>
    <w:multiLevelType w:val="hybridMultilevel"/>
    <w:tmpl w:val="DD12B522"/>
    <w:lvl w:ilvl="0" w:tplc="BF92B610">
      <w:start w:val="1"/>
      <w:numFmt w:val="bullet"/>
      <w:lvlText w:val=""/>
      <w:lvlJc w:val="left"/>
      <w:pPr>
        <w:tabs>
          <w:tab w:val="num" w:pos="360"/>
        </w:tabs>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compat/>
  <w:rsids>
    <w:rsidRoot w:val="002530E7"/>
    <w:rsid w:val="002530E7"/>
    <w:rsid w:val="00D203A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0E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2530E7"/>
    <w:pPr>
      <w:spacing w:before="100" w:beforeAutospacing="1" w:after="100" w:afterAutospacing="1"/>
    </w:pPr>
  </w:style>
  <w:style w:type="paragraph" w:styleId="Textedebulles">
    <w:name w:val="Balloon Text"/>
    <w:basedOn w:val="Normal"/>
    <w:link w:val="TextedebullesCar"/>
    <w:uiPriority w:val="99"/>
    <w:semiHidden/>
    <w:unhideWhenUsed/>
    <w:rsid w:val="002530E7"/>
    <w:rPr>
      <w:rFonts w:ascii="Tahoma" w:hAnsi="Tahoma" w:cs="Tahoma"/>
      <w:sz w:val="16"/>
      <w:szCs w:val="16"/>
    </w:rPr>
  </w:style>
  <w:style w:type="character" w:customStyle="1" w:styleId="TextedebullesCar">
    <w:name w:val="Texte de bulles Car"/>
    <w:basedOn w:val="Policepardfaut"/>
    <w:link w:val="Textedebulles"/>
    <w:uiPriority w:val="99"/>
    <w:semiHidden/>
    <w:rsid w:val="002530E7"/>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1922</Characters>
  <Application>Microsoft Office Word</Application>
  <DocSecurity>0</DocSecurity>
  <Lines>16</Lines>
  <Paragraphs>4</Paragraphs>
  <ScaleCrop>false</ScaleCrop>
  <Company/>
  <LinksUpToDate>false</LinksUpToDate>
  <CharactersWithSpaces>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2018-02-01T17:34:00Z</dcterms:created>
  <dcterms:modified xsi:type="dcterms:W3CDTF">2018-02-01T17:34:00Z</dcterms:modified>
</cp:coreProperties>
</file>