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16" w:rsidRPr="00EA7B88" w:rsidRDefault="00643816" w:rsidP="00643816">
      <w:pPr>
        <w:jc w:val="center"/>
        <w:rPr>
          <w:rFonts w:ascii="Bookman Old Style" w:hAnsi="Bookman Old Style"/>
          <w:b/>
          <w:sz w:val="30"/>
          <w:szCs w:val="28"/>
        </w:rPr>
      </w:pPr>
      <w:r>
        <w:rPr>
          <w:rFonts w:ascii="Bookman Old Style" w:hAnsi="Bookman Old Style"/>
          <w:b/>
          <w:sz w:val="30"/>
          <w:szCs w:val="28"/>
        </w:rPr>
        <w:t>Paroisse ND de la Roya</w:t>
      </w:r>
    </w:p>
    <w:p w:rsidR="00643816" w:rsidRPr="00EA7B88" w:rsidRDefault="00643816" w:rsidP="00643816">
      <w:pPr>
        <w:jc w:val="center"/>
        <w:rPr>
          <w:rFonts w:ascii="Bookman Old Style" w:hAnsi="Bookman Old Style"/>
          <w:b/>
          <w:sz w:val="30"/>
          <w:szCs w:val="28"/>
        </w:rPr>
      </w:pPr>
      <w:r w:rsidRPr="00EA7B88">
        <w:rPr>
          <w:rFonts w:ascii="Bookman Old Style" w:hAnsi="Bookman Old Style"/>
          <w:b/>
          <w:sz w:val="30"/>
          <w:szCs w:val="28"/>
        </w:rPr>
        <w:t>24° dimanche ordinaire A</w:t>
      </w:r>
    </w:p>
    <w:p w:rsidR="00643816" w:rsidRDefault="00643816" w:rsidP="00643816">
      <w:pPr>
        <w:jc w:val="center"/>
        <w:rPr>
          <w:rFonts w:ascii="Bookman Old Style" w:hAnsi="Bookman Old Style"/>
          <w:b/>
          <w:sz w:val="30"/>
          <w:szCs w:val="28"/>
        </w:rPr>
      </w:pPr>
    </w:p>
    <w:p w:rsidR="00643816" w:rsidRPr="00EA7B88" w:rsidRDefault="00643816" w:rsidP="00643816">
      <w:pPr>
        <w:jc w:val="center"/>
        <w:rPr>
          <w:rFonts w:ascii="Bookman Old Style" w:hAnsi="Bookman Old Style"/>
          <w:b/>
          <w:sz w:val="30"/>
          <w:szCs w:val="28"/>
        </w:rPr>
      </w:pPr>
    </w:p>
    <w:p w:rsidR="00643816" w:rsidRPr="00EA7B88" w:rsidRDefault="00643816" w:rsidP="00643816">
      <w:pPr>
        <w:rPr>
          <w:rFonts w:ascii="Bookman Old Style" w:hAnsi="Bookman Old Style"/>
          <w:b/>
          <w:sz w:val="30"/>
          <w:szCs w:val="28"/>
        </w:rPr>
      </w:pPr>
      <w:r w:rsidRPr="00EA7B88">
        <w:rPr>
          <w:rFonts w:ascii="Bookman Old Style" w:hAnsi="Bookman Old Style"/>
          <w:b/>
          <w:sz w:val="30"/>
          <w:szCs w:val="28"/>
        </w:rPr>
        <w:t xml:space="preserve">Messe du Peuple de Dieu </w:t>
      </w:r>
      <w:r w:rsidRPr="00EA7B88">
        <w:rPr>
          <w:rFonts w:ascii="Bookman Old Style" w:hAnsi="Bookman Old Style"/>
          <w:i/>
          <w:sz w:val="30"/>
          <w:szCs w:val="28"/>
        </w:rPr>
        <w:t>AL 597</w:t>
      </w:r>
    </w:p>
    <w:p w:rsidR="00643816" w:rsidRPr="00EA7B88" w:rsidRDefault="00643816" w:rsidP="00643816">
      <w:pPr>
        <w:rPr>
          <w:rFonts w:ascii="Bookman Old Style" w:hAnsi="Bookman Old Style"/>
          <w:b/>
          <w:sz w:val="30"/>
          <w:szCs w:val="28"/>
          <w:u w:val="single"/>
        </w:rPr>
      </w:pPr>
    </w:p>
    <w:p w:rsidR="00643816" w:rsidRPr="00EA7B88" w:rsidRDefault="00643816" w:rsidP="00643816">
      <w:pPr>
        <w:rPr>
          <w:rFonts w:ascii="Bookman Old Style" w:hAnsi="Bookman Old Style"/>
          <w:b/>
          <w:sz w:val="30"/>
          <w:szCs w:val="28"/>
        </w:rPr>
      </w:pPr>
      <w:r w:rsidRPr="00EA7B88">
        <w:rPr>
          <w:rFonts w:ascii="Bookman Old Style" w:hAnsi="Bookman Old Style"/>
          <w:b/>
          <w:sz w:val="30"/>
          <w:szCs w:val="28"/>
          <w:u w:val="single"/>
        </w:rPr>
        <w:t>Chant d’entrée :</w:t>
      </w:r>
      <w:r w:rsidRPr="00EA7B88">
        <w:rPr>
          <w:rFonts w:ascii="Bookman Old Style" w:hAnsi="Bookman Old Style"/>
          <w:b/>
          <w:sz w:val="30"/>
          <w:szCs w:val="28"/>
        </w:rPr>
        <w:t xml:space="preserve"> VOUS TOUS QUI PEINEZ </w:t>
      </w:r>
      <w:r w:rsidRPr="00EA7B88">
        <w:rPr>
          <w:rFonts w:ascii="Bookman Old Style" w:hAnsi="Bookman Old Style"/>
          <w:i/>
          <w:sz w:val="30"/>
          <w:szCs w:val="28"/>
        </w:rPr>
        <w:t>U 13-21</w:t>
      </w:r>
    </w:p>
    <w:p w:rsidR="00643816" w:rsidRPr="00EA7B88" w:rsidRDefault="00643816" w:rsidP="00643816">
      <w:pPr>
        <w:jc w:val="both"/>
        <w:rPr>
          <w:rFonts w:ascii="Bookman Old Style" w:hAnsi="Bookman Old Style"/>
          <w:b/>
          <w:sz w:val="30"/>
          <w:szCs w:val="28"/>
          <w:u w:val="single"/>
        </w:rPr>
      </w:pPr>
    </w:p>
    <w:p w:rsidR="00643816" w:rsidRPr="00EA7B88" w:rsidRDefault="00643816" w:rsidP="00643816">
      <w:pPr>
        <w:jc w:val="both"/>
        <w:rPr>
          <w:rFonts w:ascii="Bookman Old Style" w:hAnsi="Bookman Old Style"/>
          <w:sz w:val="30"/>
          <w:szCs w:val="28"/>
        </w:rPr>
      </w:pPr>
      <w:r w:rsidRPr="00EA7B88">
        <w:rPr>
          <w:rFonts w:ascii="Bookman Old Style" w:hAnsi="Bookman Old Style"/>
          <w:b/>
          <w:sz w:val="30"/>
          <w:szCs w:val="28"/>
          <w:u w:val="single"/>
        </w:rPr>
        <w:t>Accueil :</w:t>
      </w:r>
      <w:r w:rsidRPr="00EA7B88">
        <w:rPr>
          <w:rFonts w:ascii="Bookman Old Style" w:hAnsi="Bookman Old Style"/>
          <w:sz w:val="30"/>
          <w:szCs w:val="28"/>
        </w:rPr>
        <w:t xml:space="preserve"> Combien de fois faut-il pardonner ? Nous sommes invités, aujourd’hui, à travers les textes de l’Écriture, à découvrir la démesure de la miséricorde du Père. Aimer et pardonner, comme le Père nous aime, nous pardonne et nous invite à être nous aussi témoins de sa miséricorde pour nos frères et nos sœurs.</w:t>
      </w:r>
    </w:p>
    <w:p w:rsidR="00643816" w:rsidRPr="00EA7B88" w:rsidRDefault="00643816" w:rsidP="00643816">
      <w:pPr>
        <w:jc w:val="both"/>
        <w:rPr>
          <w:rFonts w:ascii="Bookman Old Style" w:hAnsi="Bookman Old Style"/>
          <w:sz w:val="30"/>
          <w:szCs w:val="28"/>
        </w:rPr>
      </w:pPr>
    </w:p>
    <w:p w:rsidR="00643816" w:rsidRPr="00EA7B88" w:rsidRDefault="00643816" w:rsidP="00643816">
      <w:pPr>
        <w:jc w:val="both"/>
        <w:rPr>
          <w:rFonts w:ascii="Bookman Old Style" w:hAnsi="Bookman Old Style"/>
          <w:sz w:val="30"/>
          <w:szCs w:val="28"/>
        </w:rPr>
      </w:pPr>
      <w:r w:rsidRPr="00EA7B88">
        <w:rPr>
          <w:rFonts w:ascii="Bookman Old Style" w:hAnsi="Bookman Old Style"/>
          <w:b/>
          <w:bCs/>
          <w:sz w:val="30"/>
          <w:szCs w:val="28"/>
          <w:u w:val="single"/>
        </w:rPr>
        <w:t>Prière pénitentielle</w:t>
      </w:r>
      <w:r w:rsidRPr="00EA7B88">
        <w:rPr>
          <w:rFonts w:ascii="Bookman Old Style" w:hAnsi="Bookman Old Style"/>
          <w:sz w:val="30"/>
          <w:szCs w:val="28"/>
        </w:rPr>
        <w:t xml:space="preserve"> : Dieu de tendresse et de pardon, ton amour est plus grand que nos fautes. Reconnaissant notre péché, nous te demandons pardon. </w:t>
      </w:r>
      <w:r w:rsidRPr="00EA7B88">
        <w:rPr>
          <w:rFonts w:ascii="Bookman Old Style" w:hAnsi="Bookman Old Style"/>
          <w:i/>
          <w:sz w:val="30"/>
          <w:szCs w:val="28"/>
        </w:rPr>
        <w:t>(brève pause en silence)</w:t>
      </w:r>
    </w:p>
    <w:p w:rsidR="00643816" w:rsidRPr="00EA7B88" w:rsidRDefault="00643816" w:rsidP="00643816">
      <w:pPr>
        <w:jc w:val="both"/>
        <w:rPr>
          <w:rFonts w:ascii="Bookman Old Style" w:hAnsi="Bookman Old Style"/>
          <w:sz w:val="30"/>
          <w:szCs w:val="28"/>
        </w:rPr>
      </w:pPr>
    </w:p>
    <w:p w:rsidR="00643816" w:rsidRPr="00EA7B88" w:rsidRDefault="00643816" w:rsidP="00643816">
      <w:pPr>
        <w:jc w:val="both"/>
        <w:rPr>
          <w:rFonts w:ascii="Bookman Old Style" w:hAnsi="Bookman Old Style"/>
          <w:sz w:val="30"/>
          <w:szCs w:val="28"/>
        </w:rPr>
      </w:pPr>
      <w:r w:rsidRPr="00EA7B88">
        <w:rPr>
          <w:rFonts w:ascii="Bookman Old Style" w:hAnsi="Bookman Old Style"/>
          <w:b/>
          <w:sz w:val="30"/>
          <w:szCs w:val="28"/>
        </w:rPr>
        <w:t>Prêtre :</w:t>
      </w:r>
      <w:r w:rsidRPr="00EA7B88">
        <w:rPr>
          <w:rFonts w:ascii="Bookman Old Style" w:hAnsi="Bookman Old Style"/>
          <w:sz w:val="30"/>
          <w:szCs w:val="28"/>
        </w:rPr>
        <w:t xml:space="preserve"> Je confesse à Dieu tout-puissant…</w:t>
      </w:r>
    </w:p>
    <w:p w:rsidR="00643816" w:rsidRPr="00EA7B88" w:rsidRDefault="00643816" w:rsidP="00643816">
      <w:pPr>
        <w:jc w:val="both"/>
        <w:rPr>
          <w:rFonts w:ascii="Bookman Old Style" w:hAnsi="Bookman Old Style"/>
          <w:sz w:val="30"/>
          <w:szCs w:val="28"/>
        </w:rPr>
      </w:pPr>
      <w:r w:rsidRPr="00EA7B88">
        <w:rPr>
          <w:rFonts w:ascii="Bookman Old Style" w:hAnsi="Bookman Old Style"/>
          <w:b/>
          <w:sz w:val="30"/>
          <w:szCs w:val="28"/>
        </w:rPr>
        <w:t>Prêtre :</w:t>
      </w:r>
      <w:r w:rsidRPr="00EA7B88">
        <w:rPr>
          <w:rFonts w:ascii="Bookman Old Style" w:hAnsi="Bookman Old Style"/>
          <w:sz w:val="30"/>
          <w:szCs w:val="28"/>
        </w:rPr>
        <w:t xml:space="preserve"> Que Dieu tout-puissant nous fasse miséricorde…</w:t>
      </w:r>
    </w:p>
    <w:p w:rsidR="00643816" w:rsidRPr="00EA7B88" w:rsidRDefault="00643816" w:rsidP="00643816">
      <w:pPr>
        <w:jc w:val="both"/>
        <w:rPr>
          <w:rFonts w:ascii="Bookman Old Style" w:hAnsi="Bookman Old Style"/>
          <w:sz w:val="30"/>
          <w:szCs w:val="28"/>
        </w:rPr>
      </w:pPr>
    </w:p>
    <w:p w:rsidR="00643816" w:rsidRPr="00E565C7" w:rsidRDefault="00643816" w:rsidP="00643816">
      <w:pPr>
        <w:numPr>
          <w:ilvl w:val="0"/>
          <w:numId w:val="1"/>
        </w:numPr>
        <w:autoSpaceDE w:val="0"/>
        <w:autoSpaceDN w:val="0"/>
        <w:adjustRightInd w:val="0"/>
        <w:jc w:val="both"/>
        <w:rPr>
          <w:rFonts w:ascii="Bookman Old Style" w:hAnsi="Bookman Old Style"/>
          <w:b/>
          <w:bCs/>
          <w:sz w:val="30"/>
          <w:szCs w:val="28"/>
        </w:rPr>
      </w:pPr>
      <w:r w:rsidRPr="00EA7B88">
        <w:rPr>
          <w:rFonts w:ascii="Bookman Old Style" w:hAnsi="Bookman Old Style"/>
          <w:b/>
          <w:i/>
          <w:sz w:val="30"/>
          <w:szCs w:val="28"/>
        </w:rPr>
        <w:t>Animateur chante :</w:t>
      </w:r>
      <w:r w:rsidRPr="00EA7B88">
        <w:rPr>
          <w:rFonts w:ascii="Bookman Old Style" w:hAnsi="Bookman Old Style" w:cs="Arial"/>
          <w:b/>
          <w:bCs/>
          <w:i/>
          <w:iCs/>
          <w:sz w:val="30"/>
          <w:szCs w:val="28"/>
          <w:lang w:eastAsia="pl-PL"/>
        </w:rPr>
        <w:t xml:space="preserve"> </w:t>
      </w:r>
      <w:r w:rsidRPr="00E565C7">
        <w:rPr>
          <w:rFonts w:ascii="Bookman Old Style" w:hAnsi="Bookman Old Style" w:cs="Arial"/>
          <w:bCs/>
          <w:iCs/>
          <w:sz w:val="30"/>
          <w:szCs w:val="28"/>
          <w:lang w:eastAsia="pl-PL"/>
        </w:rPr>
        <w:t xml:space="preserve">Kyrie </w:t>
      </w:r>
      <w:proofErr w:type="spellStart"/>
      <w:r w:rsidRPr="00E565C7">
        <w:rPr>
          <w:rFonts w:ascii="Bookman Old Style" w:hAnsi="Bookman Old Style" w:cs="Arial"/>
          <w:bCs/>
          <w:iCs/>
          <w:sz w:val="30"/>
          <w:szCs w:val="28"/>
          <w:lang w:eastAsia="pl-PL"/>
        </w:rPr>
        <w:t>eleison</w:t>
      </w:r>
      <w:proofErr w:type="spellEnd"/>
      <w:r w:rsidRPr="00E565C7">
        <w:rPr>
          <w:rFonts w:ascii="Bookman Old Style" w:hAnsi="Bookman Old Style" w:cs="Arial"/>
          <w:bCs/>
          <w:iCs/>
          <w:sz w:val="30"/>
          <w:szCs w:val="28"/>
          <w:lang w:eastAsia="pl-PL"/>
        </w:rPr>
        <w:t>.</w:t>
      </w:r>
    </w:p>
    <w:p w:rsidR="00643816" w:rsidRPr="00EA7B88" w:rsidRDefault="00643816" w:rsidP="00643816">
      <w:pPr>
        <w:numPr>
          <w:ilvl w:val="0"/>
          <w:numId w:val="1"/>
        </w:numPr>
        <w:autoSpaceDE w:val="0"/>
        <w:autoSpaceDN w:val="0"/>
        <w:adjustRightInd w:val="0"/>
        <w:jc w:val="both"/>
        <w:rPr>
          <w:rFonts w:ascii="Bookman Old Style" w:hAnsi="Bookman Old Style"/>
          <w:b/>
          <w:bCs/>
          <w:sz w:val="30"/>
          <w:szCs w:val="28"/>
        </w:rPr>
      </w:pPr>
      <w:r w:rsidRPr="00EA7B88">
        <w:rPr>
          <w:rFonts w:ascii="Bookman Old Style" w:hAnsi="Bookman Old Style"/>
          <w:b/>
          <w:i/>
          <w:sz w:val="30"/>
          <w:szCs w:val="28"/>
        </w:rPr>
        <w:t>Animateur chante :</w:t>
      </w:r>
      <w:r w:rsidRPr="00EA7B88">
        <w:rPr>
          <w:rFonts w:ascii="Bookman Old Style" w:hAnsi="Bookman Old Style"/>
          <w:sz w:val="30"/>
          <w:szCs w:val="28"/>
        </w:rPr>
        <w:t xml:space="preserve"> Gloria…</w:t>
      </w:r>
    </w:p>
    <w:p w:rsidR="00643816" w:rsidRPr="00EA7B88" w:rsidRDefault="00643816" w:rsidP="00643816">
      <w:pPr>
        <w:jc w:val="both"/>
        <w:rPr>
          <w:rFonts w:ascii="Bookman Old Style" w:hAnsi="Bookman Old Style"/>
          <w:sz w:val="30"/>
          <w:szCs w:val="28"/>
        </w:rPr>
      </w:pPr>
    </w:p>
    <w:p w:rsidR="00643816" w:rsidRPr="00EA7B88" w:rsidRDefault="00643816" w:rsidP="00643816">
      <w:pPr>
        <w:jc w:val="both"/>
        <w:rPr>
          <w:rFonts w:ascii="Bookman Old Style" w:hAnsi="Bookman Old Style"/>
          <w:b/>
          <w:sz w:val="30"/>
          <w:szCs w:val="28"/>
          <w:u w:val="single"/>
        </w:rPr>
      </w:pPr>
      <w:r w:rsidRPr="00EA7B88">
        <w:rPr>
          <w:rFonts w:ascii="Bookman Old Style" w:hAnsi="Bookman Old Style"/>
          <w:b/>
          <w:sz w:val="30"/>
          <w:szCs w:val="28"/>
          <w:u w:val="single"/>
        </w:rPr>
        <w:t>Psaume 103</w:t>
      </w:r>
    </w:p>
    <w:p w:rsidR="00643816" w:rsidRPr="00EA7B88" w:rsidRDefault="00643816" w:rsidP="00643816">
      <w:pPr>
        <w:jc w:val="both"/>
        <w:rPr>
          <w:rFonts w:ascii="Bookman Old Style" w:hAnsi="Bookman Old Style"/>
          <w:sz w:val="28"/>
          <w:szCs w:val="28"/>
        </w:rPr>
      </w:pPr>
      <w:r>
        <w:rPr>
          <w:rFonts w:ascii="Bookman Old Style" w:hAnsi="Bookman Old Style"/>
          <w:noProof/>
          <w:sz w:val="28"/>
          <w:szCs w:val="28"/>
        </w:rPr>
        <w:drawing>
          <wp:inline distT="0" distB="0" distL="0" distR="0">
            <wp:extent cx="6838315" cy="1525905"/>
            <wp:effectExtent l="1905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38315" cy="1525905"/>
                    </a:xfrm>
                    <a:prstGeom prst="rect">
                      <a:avLst/>
                    </a:prstGeom>
                    <a:noFill/>
                    <a:ln w="9525">
                      <a:noFill/>
                      <a:miter lim="800000"/>
                      <a:headEnd/>
                      <a:tailEnd/>
                    </a:ln>
                  </pic:spPr>
                </pic:pic>
              </a:graphicData>
            </a:graphic>
          </wp:inline>
        </w:drawing>
      </w:r>
    </w:p>
    <w:p w:rsidR="00643816" w:rsidRPr="00EA7B88" w:rsidRDefault="00643816" w:rsidP="00643816">
      <w:pPr>
        <w:autoSpaceDE w:val="0"/>
        <w:autoSpaceDN w:val="0"/>
        <w:adjustRightInd w:val="0"/>
        <w:rPr>
          <w:rFonts w:ascii="Bookman Old Style" w:hAnsi="Bookman Old Style" w:cs="Goudy"/>
          <w:b/>
          <w:color w:val="000000"/>
          <w:sz w:val="28"/>
          <w:szCs w:val="28"/>
          <w:lang w:eastAsia="pl-PL"/>
        </w:rPr>
        <w:sectPr w:rsidR="00643816" w:rsidRPr="00EA7B88" w:rsidSect="00E57019">
          <w:pgSz w:w="11906" w:h="16838" w:code="9"/>
          <w:pgMar w:top="567" w:right="567" w:bottom="567" w:left="567" w:header="709" w:footer="709" w:gutter="0"/>
          <w:cols w:space="708"/>
          <w:docGrid w:linePitch="360"/>
        </w:sectPr>
      </w:pPr>
    </w:p>
    <w:p w:rsidR="00643816" w:rsidRPr="00EA7B88" w:rsidRDefault="00643816" w:rsidP="00643816">
      <w:pPr>
        <w:autoSpaceDE w:val="0"/>
        <w:autoSpaceDN w:val="0"/>
        <w:adjustRightInd w:val="0"/>
        <w:rPr>
          <w:rFonts w:ascii="Bookman Old Style" w:hAnsi="Bookman Old Style" w:cs="Goudy"/>
          <w:color w:val="000000"/>
          <w:sz w:val="28"/>
          <w:szCs w:val="28"/>
          <w:lang w:eastAsia="pl-PL"/>
        </w:rPr>
      </w:pPr>
      <w:r w:rsidRPr="00EA7B88">
        <w:rPr>
          <w:rFonts w:ascii="Bookman Old Style" w:hAnsi="Bookman Old Style" w:cs="Goudy"/>
          <w:b/>
          <w:color w:val="000000"/>
          <w:sz w:val="28"/>
          <w:szCs w:val="28"/>
          <w:lang w:eastAsia="pl-PL"/>
        </w:rPr>
        <w:lastRenderedPageBreak/>
        <w:t>1.</w:t>
      </w:r>
      <w:r w:rsidRPr="00EA7B88">
        <w:rPr>
          <w:rFonts w:ascii="Bookman Old Style" w:hAnsi="Bookman Old Style" w:cs="Goudy"/>
          <w:color w:val="000000"/>
          <w:sz w:val="28"/>
          <w:szCs w:val="28"/>
          <w:lang w:eastAsia="pl-PL"/>
        </w:rPr>
        <w:t xml:space="preserve"> Bénis le Seigne</w:t>
      </w:r>
      <w:r w:rsidRPr="00EA7B88">
        <w:rPr>
          <w:rFonts w:ascii="Bookman Old Style" w:hAnsi="Bookman Old Style" w:cs="Goudy-Bold"/>
          <w:b/>
          <w:bCs/>
          <w:color w:val="000000"/>
          <w:sz w:val="28"/>
          <w:szCs w:val="28"/>
          <w:lang w:eastAsia="pl-PL"/>
        </w:rPr>
        <w:t>u</w:t>
      </w:r>
      <w:r w:rsidRPr="00EA7B88">
        <w:rPr>
          <w:rFonts w:ascii="Bookman Old Style" w:hAnsi="Bookman Old Style" w:cs="Goudy"/>
          <w:color w:val="000000"/>
          <w:sz w:val="28"/>
          <w:szCs w:val="28"/>
          <w:lang w:eastAsia="pl-PL"/>
        </w:rPr>
        <w:t>r, ô mon âme,</w:t>
      </w:r>
    </w:p>
    <w:p w:rsidR="00643816" w:rsidRPr="00EA7B88" w:rsidRDefault="00643816" w:rsidP="00643816">
      <w:pPr>
        <w:autoSpaceDE w:val="0"/>
        <w:autoSpaceDN w:val="0"/>
        <w:adjustRightInd w:val="0"/>
        <w:rPr>
          <w:rFonts w:ascii="Bookman Old Style" w:hAnsi="Bookman Old Style" w:cs="Goudy"/>
          <w:color w:val="000000"/>
          <w:sz w:val="28"/>
          <w:szCs w:val="28"/>
          <w:lang w:eastAsia="pl-PL"/>
        </w:rPr>
      </w:pPr>
      <w:r w:rsidRPr="00EA7B88">
        <w:rPr>
          <w:rFonts w:ascii="Bookman Old Style" w:hAnsi="Bookman Old Style" w:cs="Goudy"/>
          <w:color w:val="000000"/>
          <w:sz w:val="28"/>
          <w:szCs w:val="28"/>
          <w:lang w:eastAsia="pl-PL"/>
        </w:rPr>
        <w:t>bénis son nom très s</w:t>
      </w:r>
      <w:r w:rsidRPr="00EA7B88">
        <w:rPr>
          <w:rFonts w:ascii="Bookman Old Style" w:hAnsi="Bookman Old Style" w:cs="Goudy-Bold"/>
          <w:b/>
          <w:bCs/>
          <w:color w:val="000000"/>
          <w:sz w:val="28"/>
          <w:szCs w:val="28"/>
          <w:lang w:eastAsia="pl-PL"/>
        </w:rPr>
        <w:t>a</w:t>
      </w:r>
      <w:r w:rsidRPr="00EA7B88">
        <w:rPr>
          <w:rFonts w:ascii="Bookman Old Style" w:hAnsi="Bookman Old Style" w:cs="Goudy"/>
          <w:color w:val="000000"/>
          <w:sz w:val="28"/>
          <w:szCs w:val="28"/>
          <w:lang w:eastAsia="pl-PL"/>
        </w:rPr>
        <w:t>int, tout mon être !</w:t>
      </w:r>
    </w:p>
    <w:p w:rsidR="00643816" w:rsidRPr="00EA7B88" w:rsidRDefault="00643816" w:rsidP="00643816">
      <w:pPr>
        <w:autoSpaceDE w:val="0"/>
        <w:autoSpaceDN w:val="0"/>
        <w:adjustRightInd w:val="0"/>
        <w:rPr>
          <w:rFonts w:ascii="Bookman Old Style" w:hAnsi="Bookman Old Style" w:cs="Goudy"/>
          <w:color w:val="000000"/>
          <w:sz w:val="28"/>
          <w:szCs w:val="28"/>
          <w:lang w:eastAsia="pl-PL"/>
        </w:rPr>
      </w:pPr>
      <w:r w:rsidRPr="00EA7B88">
        <w:rPr>
          <w:rFonts w:ascii="Bookman Old Style" w:hAnsi="Bookman Old Style" w:cs="Goudy"/>
          <w:color w:val="000000"/>
          <w:sz w:val="28"/>
          <w:szCs w:val="28"/>
          <w:lang w:eastAsia="pl-PL"/>
        </w:rPr>
        <w:t>Bénis le Seigne</w:t>
      </w:r>
      <w:r w:rsidRPr="00EA7B88">
        <w:rPr>
          <w:rFonts w:ascii="Bookman Old Style" w:hAnsi="Bookman Old Style" w:cs="Goudy-Bold"/>
          <w:b/>
          <w:bCs/>
          <w:color w:val="000000"/>
          <w:sz w:val="28"/>
          <w:szCs w:val="28"/>
          <w:lang w:eastAsia="pl-PL"/>
        </w:rPr>
        <w:t>u</w:t>
      </w:r>
      <w:r w:rsidRPr="00EA7B88">
        <w:rPr>
          <w:rFonts w:ascii="Bookman Old Style" w:hAnsi="Bookman Old Style" w:cs="Goudy"/>
          <w:color w:val="000000"/>
          <w:sz w:val="28"/>
          <w:szCs w:val="28"/>
          <w:lang w:eastAsia="pl-PL"/>
        </w:rPr>
        <w:t>r, ô mon âme,</w:t>
      </w:r>
    </w:p>
    <w:p w:rsidR="00643816" w:rsidRPr="00EA7B88" w:rsidRDefault="00643816" w:rsidP="00643816">
      <w:pPr>
        <w:autoSpaceDE w:val="0"/>
        <w:autoSpaceDN w:val="0"/>
        <w:adjustRightInd w:val="0"/>
        <w:rPr>
          <w:rFonts w:ascii="Bookman Old Style" w:hAnsi="Bookman Old Style" w:cs="Goudy"/>
          <w:color w:val="000000"/>
          <w:sz w:val="28"/>
          <w:szCs w:val="28"/>
          <w:lang w:eastAsia="pl-PL"/>
        </w:rPr>
      </w:pPr>
      <w:r w:rsidRPr="00EA7B88">
        <w:rPr>
          <w:rFonts w:ascii="Bookman Old Style" w:hAnsi="Bookman Old Style" w:cs="Goudy"/>
          <w:color w:val="000000"/>
          <w:sz w:val="28"/>
          <w:szCs w:val="28"/>
          <w:lang w:eastAsia="pl-PL"/>
        </w:rPr>
        <w:t>n’oublie auc</w:t>
      </w:r>
      <w:r w:rsidRPr="00EA7B88">
        <w:rPr>
          <w:rFonts w:ascii="Bookman Old Style" w:hAnsi="Bookman Old Style" w:cs="Goudy-Bold"/>
          <w:b/>
          <w:bCs/>
          <w:color w:val="000000"/>
          <w:sz w:val="28"/>
          <w:szCs w:val="28"/>
          <w:lang w:eastAsia="pl-PL"/>
        </w:rPr>
        <w:t>u</w:t>
      </w:r>
      <w:r w:rsidRPr="00EA7B88">
        <w:rPr>
          <w:rFonts w:ascii="Bookman Old Style" w:hAnsi="Bookman Old Style" w:cs="Goudy"/>
          <w:color w:val="000000"/>
          <w:sz w:val="28"/>
          <w:szCs w:val="28"/>
          <w:lang w:eastAsia="pl-PL"/>
        </w:rPr>
        <w:t xml:space="preserve">n de ses bienfaits ! </w:t>
      </w:r>
    </w:p>
    <w:p w:rsidR="00643816" w:rsidRPr="00EA7B88" w:rsidRDefault="00643816" w:rsidP="00643816">
      <w:pPr>
        <w:autoSpaceDE w:val="0"/>
        <w:autoSpaceDN w:val="0"/>
        <w:adjustRightInd w:val="0"/>
        <w:rPr>
          <w:rFonts w:ascii="Bookman Old Style" w:hAnsi="Bookman Old Style" w:cs="Universal-NewswithCommPi"/>
          <w:color w:val="FF00FF"/>
          <w:sz w:val="28"/>
          <w:szCs w:val="28"/>
          <w:lang w:eastAsia="pl-PL"/>
        </w:rPr>
      </w:pPr>
    </w:p>
    <w:p w:rsidR="00643816" w:rsidRPr="00EA7B88" w:rsidRDefault="00643816" w:rsidP="00643816">
      <w:pPr>
        <w:autoSpaceDE w:val="0"/>
        <w:autoSpaceDN w:val="0"/>
        <w:adjustRightInd w:val="0"/>
        <w:rPr>
          <w:rFonts w:ascii="Bookman Old Style" w:hAnsi="Bookman Old Style" w:cs="Goudy"/>
          <w:color w:val="000000"/>
          <w:sz w:val="28"/>
          <w:szCs w:val="28"/>
          <w:lang w:eastAsia="pl-PL"/>
        </w:rPr>
      </w:pPr>
      <w:r w:rsidRPr="00EA7B88">
        <w:rPr>
          <w:rFonts w:ascii="Bookman Old Style" w:hAnsi="Bookman Old Style" w:cs="Goudy"/>
          <w:b/>
          <w:color w:val="000000"/>
          <w:sz w:val="28"/>
          <w:szCs w:val="28"/>
          <w:lang w:eastAsia="pl-PL"/>
        </w:rPr>
        <w:t>2.</w:t>
      </w:r>
      <w:r w:rsidRPr="00EA7B88">
        <w:rPr>
          <w:rFonts w:ascii="Bookman Old Style" w:hAnsi="Bookman Old Style" w:cs="Goudy"/>
          <w:color w:val="000000"/>
          <w:sz w:val="28"/>
          <w:szCs w:val="28"/>
          <w:lang w:eastAsia="pl-PL"/>
        </w:rPr>
        <w:t xml:space="preserve"> Car il pardonne to</w:t>
      </w:r>
      <w:r w:rsidRPr="00EA7B88">
        <w:rPr>
          <w:rFonts w:ascii="Bookman Old Style" w:hAnsi="Bookman Old Style" w:cs="Goudy-Bold"/>
          <w:b/>
          <w:bCs/>
          <w:color w:val="000000"/>
          <w:sz w:val="28"/>
          <w:szCs w:val="28"/>
          <w:lang w:eastAsia="pl-PL"/>
        </w:rPr>
        <w:t>u</w:t>
      </w:r>
      <w:r w:rsidRPr="00EA7B88">
        <w:rPr>
          <w:rFonts w:ascii="Bookman Old Style" w:hAnsi="Bookman Old Style" w:cs="Goudy"/>
          <w:color w:val="000000"/>
          <w:sz w:val="28"/>
          <w:szCs w:val="28"/>
          <w:lang w:eastAsia="pl-PL"/>
        </w:rPr>
        <w:t>tes tes offenses</w:t>
      </w:r>
    </w:p>
    <w:p w:rsidR="00643816" w:rsidRPr="00EA7B88" w:rsidRDefault="00643816" w:rsidP="00643816">
      <w:pPr>
        <w:autoSpaceDE w:val="0"/>
        <w:autoSpaceDN w:val="0"/>
        <w:adjustRightInd w:val="0"/>
        <w:rPr>
          <w:rFonts w:ascii="Bookman Old Style" w:hAnsi="Bookman Old Style" w:cs="Goudy"/>
          <w:color w:val="000000"/>
          <w:sz w:val="28"/>
          <w:szCs w:val="28"/>
          <w:lang w:eastAsia="pl-PL"/>
        </w:rPr>
      </w:pPr>
      <w:r w:rsidRPr="00EA7B88">
        <w:rPr>
          <w:rFonts w:ascii="Bookman Old Style" w:hAnsi="Bookman Old Style" w:cs="Goudy"/>
          <w:color w:val="000000"/>
          <w:sz w:val="28"/>
          <w:szCs w:val="28"/>
          <w:lang w:eastAsia="pl-PL"/>
        </w:rPr>
        <w:t>et te guérit de to</w:t>
      </w:r>
      <w:r w:rsidRPr="00EA7B88">
        <w:rPr>
          <w:rFonts w:ascii="Bookman Old Style" w:hAnsi="Bookman Old Style" w:cs="Goudy-Bold"/>
          <w:b/>
          <w:bCs/>
          <w:color w:val="000000"/>
          <w:sz w:val="28"/>
          <w:szCs w:val="28"/>
          <w:lang w:eastAsia="pl-PL"/>
        </w:rPr>
        <w:t>u</w:t>
      </w:r>
      <w:r w:rsidRPr="00EA7B88">
        <w:rPr>
          <w:rFonts w:ascii="Bookman Old Style" w:hAnsi="Bookman Old Style" w:cs="Goudy"/>
          <w:color w:val="000000"/>
          <w:sz w:val="28"/>
          <w:szCs w:val="28"/>
          <w:lang w:eastAsia="pl-PL"/>
        </w:rPr>
        <w:t>te maladie ;</w:t>
      </w:r>
    </w:p>
    <w:p w:rsidR="00643816" w:rsidRPr="00EA7B88" w:rsidRDefault="00643816" w:rsidP="00643816">
      <w:pPr>
        <w:autoSpaceDE w:val="0"/>
        <w:autoSpaceDN w:val="0"/>
        <w:adjustRightInd w:val="0"/>
        <w:rPr>
          <w:rFonts w:ascii="Bookman Old Style" w:hAnsi="Bookman Old Style" w:cs="Goudy"/>
          <w:color w:val="000000"/>
          <w:sz w:val="28"/>
          <w:szCs w:val="28"/>
          <w:lang w:eastAsia="pl-PL"/>
        </w:rPr>
      </w:pPr>
      <w:r w:rsidRPr="00EA7B88">
        <w:rPr>
          <w:rFonts w:ascii="Bookman Old Style" w:hAnsi="Bookman Old Style" w:cs="Goudy"/>
          <w:color w:val="000000"/>
          <w:sz w:val="28"/>
          <w:szCs w:val="28"/>
          <w:lang w:eastAsia="pl-PL"/>
        </w:rPr>
        <w:t>il réclame ta v</w:t>
      </w:r>
      <w:r w:rsidRPr="00EA7B88">
        <w:rPr>
          <w:rFonts w:ascii="Bookman Old Style" w:hAnsi="Bookman Old Style" w:cs="Goudy-Bold"/>
          <w:b/>
          <w:bCs/>
          <w:color w:val="000000"/>
          <w:sz w:val="28"/>
          <w:szCs w:val="28"/>
          <w:lang w:eastAsia="pl-PL"/>
        </w:rPr>
        <w:t>i</w:t>
      </w:r>
      <w:r w:rsidRPr="00EA7B88">
        <w:rPr>
          <w:rFonts w:ascii="Bookman Old Style" w:hAnsi="Bookman Old Style" w:cs="Goudy"/>
          <w:color w:val="000000"/>
          <w:sz w:val="28"/>
          <w:szCs w:val="28"/>
          <w:lang w:eastAsia="pl-PL"/>
        </w:rPr>
        <w:t>e à la tombe</w:t>
      </w:r>
    </w:p>
    <w:p w:rsidR="00643816" w:rsidRPr="00EA7B88" w:rsidRDefault="00643816" w:rsidP="00643816">
      <w:pPr>
        <w:autoSpaceDE w:val="0"/>
        <w:autoSpaceDN w:val="0"/>
        <w:adjustRightInd w:val="0"/>
        <w:rPr>
          <w:rFonts w:ascii="Bookman Old Style" w:hAnsi="Bookman Old Style" w:cs="Goudy"/>
          <w:color w:val="000000"/>
          <w:sz w:val="28"/>
          <w:szCs w:val="28"/>
          <w:lang w:eastAsia="pl-PL"/>
        </w:rPr>
      </w:pPr>
      <w:r w:rsidRPr="00EA7B88">
        <w:rPr>
          <w:rFonts w:ascii="Bookman Old Style" w:hAnsi="Bookman Old Style" w:cs="Goudy"/>
          <w:color w:val="000000"/>
          <w:sz w:val="28"/>
          <w:szCs w:val="28"/>
          <w:lang w:eastAsia="pl-PL"/>
        </w:rPr>
        <w:t>et te couronne d’amo</w:t>
      </w:r>
      <w:r w:rsidRPr="00EA7B88">
        <w:rPr>
          <w:rFonts w:ascii="Bookman Old Style" w:hAnsi="Bookman Old Style" w:cs="Goudy-Bold"/>
          <w:b/>
          <w:bCs/>
          <w:color w:val="000000"/>
          <w:sz w:val="28"/>
          <w:szCs w:val="28"/>
          <w:lang w:eastAsia="pl-PL"/>
        </w:rPr>
        <w:t>u</w:t>
      </w:r>
      <w:r w:rsidRPr="00EA7B88">
        <w:rPr>
          <w:rFonts w:ascii="Bookman Old Style" w:hAnsi="Bookman Old Style" w:cs="Goudy"/>
          <w:color w:val="000000"/>
          <w:sz w:val="28"/>
          <w:szCs w:val="28"/>
          <w:lang w:eastAsia="pl-PL"/>
        </w:rPr>
        <w:t xml:space="preserve">r et de tendresse. </w:t>
      </w:r>
    </w:p>
    <w:p w:rsidR="00643816" w:rsidRPr="00EA7B88" w:rsidRDefault="00643816" w:rsidP="00643816">
      <w:pPr>
        <w:autoSpaceDE w:val="0"/>
        <w:autoSpaceDN w:val="0"/>
        <w:adjustRightInd w:val="0"/>
        <w:rPr>
          <w:rFonts w:ascii="Bookman Old Style" w:hAnsi="Bookman Old Style" w:cs="Universal-NewswithCommPi"/>
          <w:color w:val="FF00FF"/>
          <w:sz w:val="28"/>
          <w:szCs w:val="28"/>
          <w:lang w:eastAsia="pl-PL"/>
        </w:rPr>
      </w:pPr>
    </w:p>
    <w:p w:rsidR="00643816" w:rsidRPr="00EA7B88" w:rsidRDefault="00643816" w:rsidP="00643816">
      <w:pPr>
        <w:autoSpaceDE w:val="0"/>
        <w:autoSpaceDN w:val="0"/>
        <w:adjustRightInd w:val="0"/>
        <w:rPr>
          <w:rFonts w:ascii="Bookman Old Style" w:hAnsi="Bookman Old Style" w:cs="Goudy"/>
          <w:color w:val="000000"/>
          <w:sz w:val="28"/>
          <w:szCs w:val="28"/>
          <w:lang w:eastAsia="pl-PL"/>
        </w:rPr>
      </w:pPr>
      <w:r w:rsidRPr="00EA7B88">
        <w:rPr>
          <w:rFonts w:ascii="Bookman Old Style" w:hAnsi="Bookman Old Style" w:cs="Goudy"/>
          <w:b/>
          <w:color w:val="000000"/>
          <w:sz w:val="28"/>
          <w:szCs w:val="28"/>
          <w:lang w:eastAsia="pl-PL"/>
        </w:rPr>
        <w:lastRenderedPageBreak/>
        <w:t>3.</w:t>
      </w:r>
      <w:r w:rsidRPr="00EA7B88">
        <w:rPr>
          <w:rFonts w:ascii="Bookman Old Style" w:hAnsi="Bookman Old Style" w:cs="Goudy"/>
          <w:color w:val="000000"/>
          <w:sz w:val="28"/>
          <w:szCs w:val="28"/>
          <w:lang w:eastAsia="pl-PL"/>
        </w:rPr>
        <w:t xml:space="preserve"> Il n’est pas toujo</w:t>
      </w:r>
      <w:r w:rsidRPr="00EA7B88">
        <w:rPr>
          <w:rFonts w:ascii="Bookman Old Style" w:hAnsi="Bookman Old Style" w:cs="Goudy-Bold"/>
          <w:b/>
          <w:bCs/>
          <w:color w:val="000000"/>
          <w:sz w:val="28"/>
          <w:szCs w:val="28"/>
          <w:lang w:eastAsia="pl-PL"/>
        </w:rPr>
        <w:t>u</w:t>
      </w:r>
      <w:r w:rsidRPr="00EA7B88">
        <w:rPr>
          <w:rFonts w:ascii="Bookman Old Style" w:hAnsi="Bookman Old Style" w:cs="Goudy"/>
          <w:color w:val="000000"/>
          <w:sz w:val="28"/>
          <w:szCs w:val="28"/>
          <w:lang w:eastAsia="pl-PL"/>
        </w:rPr>
        <w:t>rs en procès,</w:t>
      </w:r>
    </w:p>
    <w:p w:rsidR="00643816" w:rsidRPr="00EA7B88" w:rsidRDefault="00643816" w:rsidP="00643816">
      <w:pPr>
        <w:autoSpaceDE w:val="0"/>
        <w:autoSpaceDN w:val="0"/>
        <w:adjustRightInd w:val="0"/>
        <w:rPr>
          <w:rFonts w:ascii="Bookman Old Style" w:hAnsi="Bookman Old Style" w:cs="Goudy"/>
          <w:color w:val="000000"/>
          <w:sz w:val="28"/>
          <w:szCs w:val="28"/>
          <w:lang w:eastAsia="pl-PL"/>
        </w:rPr>
      </w:pPr>
      <w:r w:rsidRPr="00EA7B88">
        <w:rPr>
          <w:rFonts w:ascii="Bookman Old Style" w:hAnsi="Bookman Old Style" w:cs="Goudy"/>
          <w:color w:val="000000"/>
          <w:sz w:val="28"/>
          <w:szCs w:val="28"/>
          <w:lang w:eastAsia="pl-PL"/>
        </w:rPr>
        <w:t>ne maintient pas sans f</w:t>
      </w:r>
      <w:r w:rsidRPr="00EA7B88">
        <w:rPr>
          <w:rFonts w:ascii="Bookman Old Style" w:hAnsi="Bookman Old Style" w:cs="Goudy-Bold"/>
          <w:b/>
          <w:bCs/>
          <w:color w:val="000000"/>
          <w:sz w:val="28"/>
          <w:szCs w:val="28"/>
          <w:lang w:eastAsia="pl-PL"/>
        </w:rPr>
        <w:t>i</w:t>
      </w:r>
      <w:r w:rsidRPr="00EA7B88">
        <w:rPr>
          <w:rFonts w:ascii="Bookman Old Style" w:hAnsi="Bookman Old Style" w:cs="Goudy"/>
          <w:color w:val="000000"/>
          <w:sz w:val="28"/>
          <w:szCs w:val="28"/>
          <w:lang w:eastAsia="pl-PL"/>
        </w:rPr>
        <w:t>n ses reproches ;</w:t>
      </w:r>
    </w:p>
    <w:p w:rsidR="00643816" w:rsidRPr="00EA7B88" w:rsidRDefault="00643816" w:rsidP="00643816">
      <w:pPr>
        <w:autoSpaceDE w:val="0"/>
        <w:autoSpaceDN w:val="0"/>
        <w:adjustRightInd w:val="0"/>
        <w:rPr>
          <w:rFonts w:ascii="Bookman Old Style" w:hAnsi="Bookman Old Style" w:cs="Goudy"/>
          <w:color w:val="000000"/>
          <w:sz w:val="28"/>
          <w:szCs w:val="28"/>
          <w:lang w:eastAsia="pl-PL"/>
        </w:rPr>
      </w:pPr>
      <w:r w:rsidRPr="00EA7B88">
        <w:rPr>
          <w:rFonts w:ascii="Bookman Old Style" w:hAnsi="Bookman Old Style" w:cs="Goudy"/>
          <w:color w:val="000000"/>
          <w:sz w:val="28"/>
          <w:szCs w:val="28"/>
          <w:lang w:eastAsia="pl-PL"/>
        </w:rPr>
        <w:t>il n’agit pas envers no</w:t>
      </w:r>
      <w:r w:rsidRPr="00EA7B88">
        <w:rPr>
          <w:rFonts w:ascii="Bookman Old Style" w:hAnsi="Bookman Old Style" w:cs="Goudy-Bold"/>
          <w:b/>
          <w:bCs/>
          <w:color w:val="000000"/>
          <w:sz w:val="28"/>
          <w:szCs w:val="28"/>
          <w:lang w:eastAsia="pl-PL"/>
        </w:rPr>
        <w:t>u</w:t>
      </w:r>
      <w:r w:rsidRPr="00EA7B88">
        <w:rPr>
          <w:rFonts w:ascii="Bookman Old Style" w:hAnsi="Bookman Old Style" w:cs="Goudy"/>
          <w:color w:val="000000"/>
          <w:sz w:val="28"/>
          <w:szCs w:val="28"/>
          <w:lang w:eastAsia="pl-PL"/>
        </w:rPr>
        <w:t>s selon nos fautes,</w:t>
      </w:r>
    </w:p>
    <w:p w:rsidR="00643816" w:rsidRPr="00EA7B88" w:rsidRDefault="00643816" w:rsidP="00643816">
      <w:pPr>
        <w:autoSpaceDE w:val="0"/>
        <w:autoSpaceDN w:val="0"/>
        <w:adjustRightInd w:val="0"/>
        <w:rPr>
          <w:rFonts w:ascii="Bookman Old Style" w:hAnsi="Bookman Old Style" w:cs="Goudy"/>
          <w:color w:val="000000"/>
          <w:sz w:val="28"/>
          <w:szCs w:val="28"/>
          <w:lang w:eastAsia="pl-PL"/>
        </w:rPr>
      </w:pPr>
      <w:r w:rsidRPr="00EA7B88">
        <w:rPr>
          <w:rFonts w:ascii="Bookman Old Style" w:hAnsi="Bookman Old Style" w:cs="Goudy"/>
          <w:color w:val="000000"/>
          <w:sz w:val="28"/>
          <w:szCs w:val="28"/>
          <w:lang w:eastAsia="pl-PL"/>
        </w:rPr>
        <w:t>ne nous rend pas sel</w:t>
      </w:r>
      <w:r w:rsidRPr="00EA7B88">
        <w:rPr>
          <w:rFonts w:ascii="Bookman Old Style" w:hAnsi="Bookman Old Style" w:cs="Goudy-Bold"/>
          <w:b/>
          <w:bCs/>
          <w:color w:val="000000"/>
          <w:sz w:val="28"/>
          <w:szCs w:val="28"/>
          <w:lang w:eastAsia="pl-PL"/>
        </w:rPr>
        <w:t>o</w:t>
      </w:r>
      <w:r w:rsidRPr="00EA7B88">
        <w:rPr>
          <w:rFonts w:ascii="Bookman Old Style" w:hAnsi="Bookman Old Style" w:cs="Goudy"/>
          <w:color w:val="000000"/>
          <w:sz w:val="28"/>
          <w:szCs w:val="28"/>
          <w:lang w:eastAsia="pl-PL"/>
        </w:rPr>
        <w:t xml:space="preserve">n nos offenses. </w:t>
      </w:r>
    </w:p>
    <w:p w:rsidR="00643816" w:rsidRPr="00EA7B88" w:rsidRDefault="00643816" w:rsidP="00643816">
      <w:pPr>
        <w:autoSpaceDE w:val="0"/>
        <w:autoSpaceDN w:val="0"/>
        <w:adjustRightInd w:val="0"/>
        <w:rPr>
          <w:rFonts w:ascii="Bookman Old Style" w:hAnsi="Bookman Old Style" w:cs="Universal-NewswithCommPi"/>
          <w:color w:val="FF00FF"/>
          <w:sz w:val="28"/>
          <w:szCs w:val="28"/>
          <w:lang w:eastAsia="pl-PL"/>
        </w:rPr>
      </w:pPr>
    </w:p>
    <w:p w:rsidR="00643816" w:rsidRPr="00EA7B88" w:rsidRDefault="00643816" w:rsidP="00643816">
      <w:pPr>
        <w:autoSpaceDE w:val="0"/>
        <w:autoSpaceDN w:val="0"/>
        <w:adjustRightInd w:val="0"/>
        <w:rPr>
          <w:rFonts w:ascii="Bookman Old Style" w:hAnsi="Bookman Old Style" w:cs="Goudy"/>
          <w:color w:val="000000"/>
          <w:sz w:val="28"/>
          <w:szCs w:val="28"/>
          <w:lang w:eastAsia="pl-PL"/>
        </w:rPr>
      </w:pPr>
      <w:r w:rsidRPr="00EA7B88">
        <w:rPr>
          <w:rFonts w:ascii="Bookman Old Style" w:hAnsi="Bookman Old Style" w:cs="Goudy"/>
          <w:b/>
          <w:color w:val="000000"/>
          <w:sz w:val="28"/>
          <w:szCs w:val="28"/>
          <w:lang w:eastAsia="pl-PL"/>
        </w:rPr>
        <w:t>4.</w:t>
      </w:r>
      <w:r w:rsidRPr="00EA7B88">
        <w:rPr>
          <w:rFonts w:ascii="Bookman Old Style" w:hAnsi="Bookman Old Style" w:cs="Goudy"/>
          <w:color w:val="000000"/>
          <w:sz w:val="28"/>
          <w:szCs w:val="28"/>
          <w:lang w:eastAsia="pl-PL"/>
        </w:rPr>
        <w:t xml:space="preserve"> Comme le ciel dom</w:t>
      </w:r>
      <w:r w:rsidRPr="00EA7B88">
        <w:rPr>
          <w:rFonts w:ascii="Bookman Old Style" w:hAnsi="Bookman Old Style" w:cs="Goudy-Bold"/>
          <w:b/>
          <w:bCs/>
          <w:color w:val="000000"/>
          <w:sz w:val="28"/>
          <w:szCs w:val="28"/>
          <w:lang w:eastAsia="pl-PL"/>
        </w:rPr>
        <w:t>i</w:t>
      </w:r>
      <w:r w:rsidRPr="00EA7B88">
        <w:rPr>
          <w:rFonts w:ascii="Bookman Old Style" w:hAnsi="Bookman Old Style" w:cs="Goudy"/>
          <w:color w:val="000000"/>
          <w:sz w:val="28"/>
          <w:szCs w:val="28"/>
          <w:lang w:eastAsia="pl-PL"/>
        </w:rPr>
        <w:t>ne la terre,</w:t>
      </w:r>
    </w:p>
    <w:p w:rsidR="00643816" w:rsidRPr="00EA7B88" w:rsidRDefault="00643816" w:rsidP="00643816">
      <w:pPr>
        <w:autoSpaceDE w:val="0"/>
        <w:autoSpaceDN w:val="0"/>
        <w:adjustRightInd w:val="0"/>
        <w:rPr>
          <w:rFonts w:ascii="Bookman Old Style" w:hAnsi="Bookman Old Style" w:cs="Goudy"/>
          <w:color w:val="000000"/>
          <w:sz w:val="28"/>
          <w:szCs w:val="28"/>
          <w:lang w:eastAsia="pl-PL"/>
        </w:rPr>
      </w:pPr>
      <w:r w:rsidRPr="00EA7B88">
        <w:rPr>
          <w:rFonts w:ascii="Bookman Old Style" w:hAnsi="Bookman Old Style" w:cs="Goudy"/>
          <w:color w:val="000000"/>
          <w:sz w:val="28"/>
          <w:szCs w:val="28"/>
          <w:lang w:eastAsia="pl-PL"/>
        </w:rPr>
        <w:t>fort est son amour pour qui le craint ;</w:t>
      </w:r>
    </w:p>
    <w:p w:rsidR="00643816" w:rsidRPr="00EA7B88" w:rsidRDefault="00643816" w:rsidP="00643816">
      <w:pPr>
        <w:jc w:val="both"/>
        <w:rPr>
          <w:rFonts w:ascii="Bookman Old Style" w:hAnsi="Bookman Old Style" w:cs="Goudy"/>
          <w:color w:val="000000"/>
          <w:sz w:val="28"/>
          <w:szCs w:val="28"/>
          <w:lang w:eastAsia="pl-PL"/>
        </w:rPr>
      </w:pPr>
      <w:r w:rsidRPr="00EA7B88">
        <w:rPr>
          <w:rFonts w:ascii="Bookman Old Style" w:hAnsi="Bookman Old Style" w:cs="Goudy"/>
          <w:color w:val="000000"/>
          <w:sz w:val="28"/>
          <w:szCs w:val="28"/>
          <w:lang w:eastAsia="pl-PL"/>
        </w:rPr>
        <w:t>aussi loin qu’est l’ori</w:t>
      </w:r>
      <w:r w:rsidRPr="00EA7B88">
        <w:rPr>
          <w:rFonts w:ascii="Bookman Old Style" w:hAnsi="Bookman Old Style" w:cs="Goudy-Bold"/>
          <w:b/>
          <w:bCs/>
          <w:color w:val="000000"/>
          <w:sz w:val="28"/>
          <w:szCs w:val="28"/>
          <w:lang w:eastAsia="pl-PL"/>
        </w:rPr>
        <w:t>e</w:t>
      </w:r>
      <w:r w:rsidRPr="00EA7B88">
        <w:rPr>
          <w:rFonts w:ascii="Bookman Old Style" w:hAnsi="Bookman Old Style" w:cs="Goudy"/>
          <w:color w:val="000000"/>
          <w:sz w:val="28"/>
          <w:szCs w:val="28"/>
          <w:lang w:eastAsia="pl-PL"/>
        </w:rPr>
        <w:t>nt de l’occident,</w:t>
      </w:r>
    </w:p>
    <w:p w:rsidR="00643816" w:rsidRPr="00EA7B88" w:rsidRDefault="00643816" w:rsidP="00643816">
      <w:pPr>
        <w:jc w:val="both"/>
        <w:rPr>
          <w:rFonts w:ascii="Bookman Old Style" w:hAnsi="Bookman Old Style" w:cs="Goudy"/>
          <w:color w:val="000000"/>
          <w:sz w:val="28"/>
          <w:szCs w:val="28"/>
          <w:lang w:eastAsia="pl-PL"/>
        </w:rPr>
      </w:pPr>
      <w:r w:rsidRPr="00EA7B88">
        <w:rPr>
          <w:rFonts w:ascii="Bookman Old Style" w:hAnsi="Bookman Old Style" w:cs="Goudy"/>
          <w:sz w:val="28"/>
          <w:szCs w:val="28"/>
          <w:lang w:eastAsia="pl-PL"/>
        </w:rPr>
        <w:t>il met loin de no</w:t>
      </w:r>
      <w:r w:rsidRPr="00EA7B88">
        <w:rPr>
          <w:rFonts w:ascii="Bookman Old Style" w:hAnsi="Bookman Old Style" w:cs="Goudy-Bold"/>
          <w:b/>
          <w:bCs/>
          <w:sz w:val="28"/>
          <w:szCs w:val="28"/>
          <w:lang w:eastAsia="pl-PL"/>
        </w:rPr>
        <w:t>u</w:t>
      </w:r>
      <w:r w:rsidRPr="00EA7B88">
        <w:rPr>
          <w:rFonts w:ascii="Bookman Old Style" w:hAnsi="Bookman Old Style" w:cs="Goudy"/>
          <w:sz w:val="28"/>
          <w:szCs w:val="28"/>
          <w:lang w:eastAsia="pl-PL"/>
        </w:rPr>
        <w:t>s nos péchés.</w:t>
      </w:r>
    </w:p>
    <w:p w:rsidR="00643816" w:rsidRPr="00EA7B88" w:rsidRDefault="00643816" w:rsidP="00643816">
      <w:pPr>
        <w:jc w:val="both"/>
        <w:rPr>
          <w:rFonts w:ascii="Bookman Old Style" w:hAnsi="Bookman Old Style"/>
          <w:b/>
          <w:sz w:val="28"/>
          <w:szCs w:val="28"/>
          <w:highlight w:val="yellow"/>
        </w:rPr>
        <w:sectPr w:rsidR="00643816" w:rsidRPr="00EA7B88" w:rsidSect="00EA7B88">
          <w:type w:val="continuous"/>
          <w:pgSz w:w="11906" w:h="16838" w:code="9"/>
          <w:pgMar w:top="567" w:right="567" w:bottom="567" w:left="567" w:header="709" w:footer="709" w:gutter="0"/>
          <w:cols w:num="2" w:space="284" w:equalWidth="0">
            <w:col w:w="5216" w:space="284"/>
            <w:col w:w="5272"/>
          </w:cols>
          <w:docGrid w:linePitch="360"/>
        </w:sectPr>
      </w:pPr>
    </w:p>
    <w:p w:rsidR="00643816" w:rsidRPr="00EA7B88" w:rsidRDefault="00643816" w:rsidP="00643816">
      <w:pPr>
        <w:jc w:val="both"/>
        <w:rPr>
          <w:rFonts w:ascii="Bookman Old Style" w:hAnsi="Bookman Old Style"/>
          <w:b/>
          <w:sz w:val="28"/>
          <w:szCs w:val="28"/>
          <w:highlight w:val="yellow"/>
        </w:rPr>
      </w:pPr>
    </w:p>
    <w:p w:rsidR="00643816" w:rsidRPr="00A27458" w:rsidRDefault="00643816" w:rsidP="00643816">
      <w:pPr>
        <w:jc w:val="both"/>
        <w:rPr>
          <w:rFonts w:ascii="Bookman Old Style" w:hAnsi="Bookman Old Style"/>
          <w:b/>
          <w:sz w:val="30"/>
          <w:szCs w:val="32"/>
          <w:u w:val="single"/>
        </w:rPr>
      </w:pPr>
      <w:r w:rsidRPr="00A27458">
        <w:rPr>
          <w:rFonts w:ascii="Bookman Old Style" w:hAnsi="Bookman Old Style"/>
          <w:b/>
          <w:sz w:val="30"/>
          <w:szCs w:val="32"/>
          <w:u w:val="single"/>
        </w:rPr>
        <w:lastRenderedPageBreak/>
        <w:t>Prière universelle </w:t>
      </w:r>
    </w:p>
    <w:p w:rsidR="00643816" w:rsidRPr="00A27458" w:rsidRDefault="00643816" w:rsidP="00643816">
      <w:pPr>
        <w:jc w:val="both"/>
        <w:rPr>
          <w:rFonts w:ascii="Bookman Old Style" w:hAnsi="Bookman Old Style"/>
          <w:sz w:val="30"/>
          <w:szCs w:val="32"/>
        </w:rPr>
      </w:pPr>
      <w:r w:rsidRPr="00A27458">
        <w:rPr>
          <w:rFonts w:ascii="Bookman Old Style" w:hAnsi="Bookman Old Style"/>
          <w:b/>
          <w:sz w:val="30"/>
          <w:szCs w:val="32"/>
        </w:rPr>
        <w:t>Prêtre :</w:t>
      </w:r>
      <w:r w:rsidRPr="00A27458">
        <w:rPr>
          <w:rFonts w:ascii="Bookman Old Style" w:hAnsi="Bookman Old Style"/>
          <w:sz w:val="30"/>
          <w:szCs w:val="32"/>
        </w:rPr>
        <w:t xml:space="preserve"> Laissons monter notre prière vers Dieu qui, sans cesse, nous offre son amour et sa miséricorde. </w:t>
      </w:r>
    </w:p>
    <w:p w:rsidR="00643816" w:rsidRPr="00A27458" w:rsidRDefault="00643816" w:rsidP="00643816">
      <w:pPr>
        <w:jc w:val="both"/>
        <w:rPr>
          <w:rFonts w:ascii="Bookman Old Style" w:hAnsi="Bookman Old Style"/>
          <w:sz w:val="30"/>
          <w:szCs w:val="32"/>
        </w:rPr>
      </w:pPr>
      <w:r>
        <w:rPr>
          <w:rFonts w:ascii="Bookman Old Style" w:hAnsi="Bookman Old Style"/>
          <w:noProof/>
          <w:sz w:val="30"/>
          <w:szCs w:val="32"/>
        </w:rPr>
        <w:drawing>
          <wp:inline distT="0" distB="0" distL="0" distR="0">
            <wp:extent cx="6479540" cy="8921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79540" cy="892175"/>
                    </a:xfrm>
                    <a:prstGeom prst="rect">
                      <a:avLst/>
                    </a:prstGeom>
                    <a:noFill/>
                    <a:ln w="9525">
                      <a:noFill/>
                      <a:miter lim="800000"/>
                      <a:headEnd/>
                      <a:tailEnd/>
                    </a:ln>
                  </pic:spPr>
                </pic:pic>
              </a:graphicData>
            </a:graphic>
          </wp:inline>
        </w:drawing>
      </w:r>
    </w:p>
    <w:p w:rsidR="00643816" w:rsidRPr="00A27458" w:rsidRDefault="00643816" w:rsidP="00643816">
      <w:pPr>
        <w:numPr>
          <w:ilvl w:val="0"/>
          <w:numId w:val="2"/>
        </w:numPr>
        <w:jc w:val="both"/>
        <w:rPr>
          <w:rFonts w:ascii="Bookman Old Style" w:hAnsi="Bookman Old Style"/>
          <w:sz w:val="30"/>
          <w:szCs w:val="32"/>
        </w:rPr>
      </w:pPr>
      <w:r w:rsidRPr="00A27458">
        <w:rPr>
          <w:rFonts w:ascii="Bookman Old Style" w:hAnsi="Bookman Old Style"/>
          <w:sz w:val="30"/>
          <w:szCs w:val="32"/>
        </w:rPr>
        <w:t xml:space="preserve">Seigneur, veille sur les prêtres, diacres, catéchistes, animateurs en pastorale et sur tous ceux qui ont mission d’annoncer l’Évangile. Nous te prions. </w:t>
      </w:r>
    </w:p>
    <w:p w:rsidR="00643816" w:rsidRPr="00A27458" w:rsidRDefault="00643816" w:rsidP="00643816">
      <w:pPr>
        <w:numPr>
          <w:ilvl w:val="0"/>
          <w:numId w:val="2"/>
        </w:numPr>
        <w:jc w:val="both"/>
        <w:rPr>
          <w:rFonts w:ascii="Bookman Old Style" w:hAnsi="Bookman Old Style"/>
          <w:sz w:val="30"/>
          <w:szCs w:val="32"/>
        </w:rPr>
      </w:pPr>
      <w:r w:rsidRPr="00A27458">
        <w:rPr>
          <w:rFonts w:ascii="Bookman Old Style" w:hAnsi="Bookman Old Style"/>
          <w:sz w:val="30"/>
          <w:szCs w:val="32"/>
        </w:rPr>
        <w:t xml:space="preserve">Seigneur, veille sur les travailleurs sociaux, les éducateurs, les enseignants, les chercheurs et tous ceux qui ont la mission de servir l’humanité : ils sont témoins de ton œuvre dans le monde. Nous te prions. </w:t>
      </w:r>
    </w:p>
    <w:p w:rsidR="00643816" w:rsidRPr="00A27458" w:rsidRDefault="00643816" w:rsidP="00643816">
      <w:pPr>
        <w:numPr>
          <w:ilvl w:val="0"/>
          <w:numId w:val="2"/>
        </w:numPr>
        <w:jc w:val="both"/>
        <w:rPr>
          <w:rFonts w:ascii="Bookman Old Style" w:hAnsi="Bookman Old Style"/>
          <w:sz w:val="30"/>
          <w:szCs w:val="32"/>
        </w:rPr>
      </w:pPr>
      <w:r w:rsidRPr="00A27458">
        <w:rPr>
          <w:rFonts w:ascii="Bookman Old Style" w:hAnsi="Bookman Old Style"/>
          <w:sz w:val="30"/>
          <w:szCs w:val="32"/>
        </w:rPr>
        <w:t>Seigneur, veille sur ceux qui ne peuvent pardonner, qui vivent dans la violence, dans la colère et la rancune et tous ceux qui souffrent de vengeance. Que des frères, témoins de ton amour, leur révèlent ton pardon. Nous te prions.</w:t>
      </w:r>
    </w:p>
    <w:p w:rsidR="00643816" w:rsidRPr="00A27458" w:rsidRDefault="00643816" w:rsidP="00643816">
      <w:pPr>
        <w:numPr>
          <w:ilvl w:val="0"/>
          <w:numId w:val="2"/>
        </w:numPr>
        <w:jc w:val="both"/>
        <w:rPr>
          <w:rFonts w:ascii="Bookman Old Style" w:hAnsi="Bookman Old Style"/>
          <w:sz w:val="30"/>
          <w:szCs w:val="32"/>
        </w:rPr>
      </w:pPr>
      <w:r w:rsidRPr="00A27458">
        <w:rPr>
          <w:rFonts w:ascii="Bookman Old Style" w:hAnsi="Bookman Old Style"/>
          <w:sz w:val="30"/>
          <w:szCs w:val="32"/>
        </w:rPr>
        <w:t xml:space="preserve">Seigneur, veille sur notre assemblée, pour que, prenant appui, sur ton amour plus grand que nos faiblesses, nous devenions de vrais témoins de ton salut, offert à tous les hommes. Nous te prions. </w:t>
      </w:r>
    </w:p>
    <w:p w:rsidR="00643816" w:rsidRDefault="00643816" w:rsidP="00643816">
      <w:pPr>
        <w:jc w:val="both"/>
        <w:rPr>
          <w:rFonts w:ascii="Bookman Old Style" w:hAnsi="Bookman Old Style"/>
          <w:b/>
          <w:sz w:val="30"/>
          <w:szCs w:val="32"/>
        </w:rPr>
      </w:pPr>
    </w:p>
    <w:p w:rsidR="00643816" w:rsidRPr="00B44F93" w:rsidRDefault="00643816" w:rsidP="00643816">
      <w:pPr>
        <w:jc w:val="both"/>
        <w:rPr>
          <w:rFonts w:ascii="Bookman Old Style" w:hAnsi="Bookman Old Style"/>
          <w:b/>
          <w:bCs/>
          <w:sz w:val="30"/>
          <w:szCs w:val="28"/>
          <w:lang w:val="nl-NL"/>
        </w:rPr>
      </w:pPr>
      <w:r w:rsidRPr="00A27458">
        <w:rPr>
          <w:rFonts w:ascii="Bookman Old Style" w:hAnsi="Bookman Old Style"/>
          <w:b/>
          <w:sz w:val="30"/>
          <w:szCs w:val="32"/>
        </w:rPr>
        <w:t>Prêtre :</w:t>
      </w:r>
      <w:r w:rsidRPr="00A27458">
        <w:rPr>
          <w:rFonts w:ascii="Bookman Old Style" w:hAnsi="Bookman Old Style"/>
          <w:sz w:val="30"/>
          <w:szCs w:val="32"/>
        </w:rPr>
        <w:t xml:space="preserve"> </w:t>
      </w:r>
      <w:r w:rsidRPr="00B44F93">
        <w:rPr>
          <w:rFonts w:ascii="Bookman Old Style" w:hAnsi="Bookman Old Style"/>
          <w:sz w:val="30"/>
          <w:szCs w:val="28"/>
        </w:rPr>
        <w:t>Dieu notre Père, toi qui es la miséricorde infinie et le pardon sans retour, accueille la prière de tes enfants, donne à chacun d'être un bâtisseur d'amour, de justice et de paix. Nous te le demandons par Jésus, le Christ notre Seigneur.</w:t>
      </w:r>
    </w:p>
    <w:p w:rsidR="00643816" w:rsidRPr="00A27458" w:rsidRDefault="00643816" w:rsidP="00643816">
      <w:pPr>
        <w:rPr>
          <w:rFonts w:ascii="Bookman Old Style" w:hAnsi="Bookman Old Style"/>
          <w:b/>
          <w:sz w:val="30"/>
          <w:szCs w:val="32"/>
          <w:highlight w:val="yellow"/>
        </w:rPr>
      </w:pPr>
    </w:p>
    <w:p w:rsidR="00643816" w:rsidRPr="00A27458" w:rsidRDefault="00643816" w:rsidP="00643816">
      <w:pPr>
        <w:rPr>
          <w:rFonts w:ascii="Bookman Old Style" w:hAnsi="Bookman Old Style"/>
          <w:b/>
          <w:sz w:val="30"/>
          <w:szCs w:val="32"/>
        </w:rPr>
      </w:pPr>
      <w:r w:rsidRPr="00A27458">
        <w:rPr>
          <w:rFonts w:ascii="Bookman Old Style" w:hAnsi="Bookman Old Style"/>
          <w:b/>
          <w:sz w:val="30"/>
          <w:szCs w:val="32"/>
          <w:u w:val="single"/>
        </w:rPr>
        <w:t>Chant de Communion :</w:t>
      </w:r>
      <w:r w:rsidRPr="00A27458">
        <w:rPr>
          <w:rFonts w:ascii="Bookman Old Style" w:hAnsi="Bookman Old Style"/>
          <w:b/>
          <w:sz w:val="30"/>
          <w:szCs w:val="32"/>
        </w:rPr>
        <w:t xml:space="preserve"> L'AMOUR A FAIT LES PREMIERS PAS</w:t>
      </w:r>
    </w:p>
    <w:p w:rsidR="00643816" w:rsidRPr="00A27458" w:rsidRDefault="00643816" w:rsidP="00643816">
      <w:pPr>
        <w:rPr>
          <w:rFonts w:ascii="Bookman Old Style" w:hAnsi="Bookman Old Style"/>
          <w:b/>
          <w:sz w:val="30"/>
          <w:szCs w:val="32"/>
          <w:u w:val="single"/>
        </w:rPr>
      </w:pPr>
    </w:p>
    <w:p w:rsidR="00643816" w:rsidRPr="00A27458" w:rsidRDefault="00643816" w:rsidP="00643816">
      <w:pPr>
        <w:rPr>
          <w:rFonts w:ascii="Bookman Old Style" w:hAnsi="Bookman Old Style"/>
          <w:sz w:val="30"/>
          <w:szCs w:val="32"/>
        </w:rPr>
      </w:pPr>
      <w:r w:rsidRPr="00A27458">
        <w:rPr>
          <w:rFonts w:ascii="Bookman Old Style" w:hAnsi="Bookman Old Style"/>
          <w:b/>
          <w:sz w:val="30"/>
          <w:szCs w:val="32"/>
          <w:u w:val="single"/>
        </w:rPr>
        <w:t xml:space="preserve">Annonces : </w:t>
      </w:r>
    </w:p>
    <w:p w:rsidR="00643816" w:rsidRDefault="00643816" w:rsidP="00643816">
      <w:pPr>
        <w:rPr>
          <w:rFonts w:ascii="Bookman Old Style" w:hAnsi="Bookman Old Style"/>
          <w:b/>
          <w:sz w:val="30"/>
          <w:szCs w:val="32"/>
          <w:u w:val="single"/>
        </w:rPr>
      </w:pPr>
    </w:p>
    <w:p w:rsidR="00643816" w:rsidRPr="00EA7B88" w:rsidRDefault="00643816" w:rsidP="00643816">
      <w:pPr>
        <w:rPr>
          <w:rFonts w:ascii="Bookman Old Style" w:hAnsi="Bookman Old Style"/>
          <w:sz w:val="28"/>
          <w:szCs w:val="28"/>
          <w:highlight w:val="yellow"/>
        </w:rPr>
      </w:pPr>
      <w:r w:rsidRPr="00A27458">
        <w:rPr>
          <w:rFonts w:ascii="Bookman Old Style" w:hAnsi="Bookman Old Style"/>
          <w:b/>
          <w:sz w:val="30"/>
          <w:szCs w:val="32"/>
          <w:u w:val="single"/>
        </w:rPr>
        <w:t>Chant d’envoi :</w:t>
      </w:r>
      <w:r w:rsidRPr="00A27458">
        <w:rPr>
          <w:rFonts w:ascii="Bookman Old Style" w:hAnsi="Bookman Old Style"/>
          <w:b/>
          <w:sz w:val="30"/>
          <w:szCs w:val="32"/>
        </w:rPr>
        <w:t xml:space="preserve"> DIEU NOUS A TOUS APPELÉS </w:t>
      </w:r>
      <w:r w:rsidRPr="00A27458">
        <w:rPr>
          <w:rFonts w:ascii="Bookman Old Style" w:hAnsi="Bookman Old Style"/>
          <w:i/>
          <w:sz w:val="30"/>
          <w:szCs w:val="32"/>
        </w:rPr>
        <w:t>A 14-56</w:t>
      </w:r>
    </w:p>
    <w:p w:rsidR="00B369F6" w:rsidRDefault="00B369F6"/>
    <w:sectPr w:rsidR="00B369F6" w:rsidSect="00705A9A">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oudy">
    <w:altName w:val="Times New Roman"/>
    <w:panose1 w:val="00000000000000000000"/>
    <w:charset w:val="00"/>
    <w:family w:val="roman"/>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E2B28"/>
    <w:multiLevelType w:val="hybridMultilevel"/>
    <w:tmpl w:val="95C659FC"/>
    <w:lvl w:ilvl="0" w:tplc="750CE14C">
      <w:start w:val="1"/>
      <w:numFmt w:val="bullet"/>
      <w:lvlText w:val=""/>
      <w:lvlJc w:val="left"/>
      <w:pPr>
        <w:tabs>
          <w:tab w:val="num" w:pos="360"/>
        </w:tabs>
        <w:ind w:left="0" w:firstLine="0"/>
      </w:pPr>
      <w:rPr>
        <w:rFonts w:ascii="Symbol" w:hAnsi="Symbol" w:hint="default"/>
        <w:color w:val="auto"/>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7CBE4EE5"/>
    <w:multiLevelType w:val="hybridMultilevel"/>
    <w:tmpl w:val="E0002156"/>
    <w:lvl w:ilvl="0" w:tplc="5282B490">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643816"/>
    <w:rsid w:val="00643816"/>
    <w:rsid w:val="00B369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1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3816"/>
    <w:rPr>
      <w:rFonts w:ascii="Tahoma" w:hAnsi="Tahoma" w:cs="Tahoma"/>
      <w:sz w:val="16"/>
      <w:szCs w:val="16"/>
    </w:rPr>
  </w:style>
  <w:style w:type="character" w:customStyle="1" w:styleId="TextedebullesCar">
    <w:name w:val="Texte de bulles Car"/>
    <w:basedOn w:val="Policepardfaut"/>
    <w:link w:val="Textedebulles"/>
    <w:uiPriority w:val="99"/>
    <w:semiHidden/>
    <w:rsid w:val="00643816"/>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2266</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2018-02-01T17:37:00Z</dcterms:created>
  <dcterms:modified xsi:type="dcterms:W3CDTF">2018-02-01T17:37:00Z</dcterms:modified>
</cp:coreProperties>
</file>