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07" w:rsidRPr="0029648C" w:rsidRDefault="00E30107" w:rsidP="00E30107">
      <w:pPr>
        <w:jc w:val="center"/>
        <w:rPr>
          <w:rFonts w:ascii="Bookman Old Style" w:hAnsi="Bookman Old Style"/>
          <w:b/>
          <w:sz w:val="34"/>
          <w:szCs w:val="28"/>
        </w:rPr>
      </w:pPr>
      <w:r>
        <w:rPr>
          <w:rFonts w:ascii="Bookman Old Style" w:hAnsi="Bookman Old Style"/>
          <w:b/>
          <w:sz w:val="34"/>
          <w:szCs w:val="28"/>
        </w:rPr>
        <w:t>Paroisse Notre Dame de la Roya</w:t>
      </w:r>
    </w:p>
    <w:p w:rsidR="00E30107" w:rsidRPr="0029648C" w:rsidRDefault="00E30107" w:rsidP="00E30107">
      <w:pPr>
        <w:jc w:val="center"/>
        <w:rPr>
          <w:rFonts w:ascii="Bookman Old Style" w:hAnsi="Bookman Old Style"/>
          <w:b/>
          <w:sz w:val="34"/>
          <w:szCs w:val="28"/>
        </w:rPr>
      </w:pPr>
      <w:r w:rsidRPr="0029648C">
        <w:rPr>
          <w:rFonts w:ascii="Bookman Old Style" w:hAnsi="Bookman Old Style"/>
          <w:b/>
          <w:sz w:val="34"/>
          <w:szCs w:val="28"/>
        </w:rPr>
        <w:t>6° dimanche de Pâques C</w:t>
      </w:r>
    </w:p>
    <w:p w:rsidR="00E30107" w:rsidRDefault="00E30107" w:rsidP="00E30107">
      <w:pPr>
        <w:jc w:val="center"/>
        <w:rPr>
          <w:rFonts w:ascii="Bookman Old Style" w:hAnsi="Bookman Old Style"/>
          <w:b/>
          <w:sz w:val="34"/>
          <w:szCs w:val="28"/>
        </w:rPr>
      </w:pPr>
    </w:p>
    <w:p w:rsidR="00E30107" w:rsidRPr="0029648C" w:rsidRDefault="00E30107" w:rsidP="00E30107">
      <w:pPr>
        <w:jc w:val="center"/>
        <w:rPr>
          <w:rFonts w:ascii="Bookman Old Style" w:hAnsi="Bookman Old Style"/>
          <w:b/>
          <w:sz w:val="34"/>
          <w:szCs w:val="28"/>
        </w:rPr>
      </w:pPr>
    </w:p>
    <w:p w:rsidR="00E30107" w:rsidRPr="0029648C" w:rsidRDefault="00E30107" w:rsidP="00E30107">
      <w:pPr>
        <w:pStyle w:val="NormalWeb"/>
        <w:spacing w:before="0" w:beforeAutospacing="0" w:after="0" w:afterAutospacing="0"/>
        <w:jc w:val="both"/>
        <w:rPr>
          <w:rFonts w:ascii="Bookman Old Style" w:hAnsi="Bookman Old Style"/>
          <w:b/>
          <w:i/>
          <w:sz w:val="34"/>
          <w:szCs w:val="28"/>
        </w:rPr>
      </w:pPr>
      <w:r w:rsidRPr="0029648C">
        <w:rPr>
          <w:rFonts w:ascii="Bookman Old Style" w:hAnsi="Bookman Old Style"/>
          <w:b/>
          <w:i/>
          <w:sz w:val="34"/>
          <w:szCs w:val="28"/>
        </w:rPr>
        <w:t xml:space="preserve">Messe de Ployé </w:t>
      </w:r>
      <w:r w:rsidRPr="0029648C">
        <w:rPr>
          <w:rFonts w:ascii="Bookman Old Style" w:hAnsi="Bookman Old Style"/>
          <w:i/>
          <w:sz w:val="34"/>
          <w:szCs w:val="28"/>
        </w:rPr>
        <w:t>(Anamnèse de Pâques)</w:t>
      </w:r>
    </w:p>
    <w:p w:rsidR="00E30107" w:rsidRPr="0029648C" w:rsidRDefault="00E30107" w:rsidP="00E30107">
      <w:pPr>
        <w:rPr>
          <w:rFonts w:ascii="Bookman Old Style" w:hAnsi="Bookman Old Style"/>
          <w:sz w:val="34"/>
          <w:szCs w:val="28"/>
        </w:rPr>
      </w:pPr>
      <w:r w:rsidRPr="0029648C">
        <w:rPr>
          <w:rFonts w:ascii="Bookman Old Style" w:hAnsi="Bookman Old Style"/>
          <w:b/>
          <w:sz w:val="34"/>
          <w:szCs w:val="28"/>
          <w:u w:val="single"/>
        </w:rPr>
        <w:t>Chant d’entrée :</w:t>
      </w:r>
      <w:r w:rsidRPr="0029648C">
        <w:rPr>
          <w:rFonts w:ascii="Bookman Old Style" w:hAnsi="Bookman Old Style"/>
          <w:sz w:val="34"/>
          <w:szCs w:val="28"/>
          <w:u w:val="single"/>
        </w:rPr>
        <w:t xml:space="preserve"> </w:t>
      </w:r>
      <w:r w:rsidRPr="0029648C">
        <w:rPr>
          <w:rFonts w:ascii="Bookman Old Style" w:hAnsi="Bookman Old Style"/>
          <w:b/>
          <w:sz w:val="34"/>
          <w:szCs w:val="28"/>
        </w:rPr>
        <w:t>VIENS, ESPRIT DE SAINTETÉ</w:t>
      </w:r>
      <w:r w:rsidRPr="0029648C">
        <w:rPr>
          <w:rFonts w:ascii="Bookman Old Style" w:hAnsi="Bookman Old Style"/>
          <w:sz w:val="34"/>
          <w:szCs w:val="28"/>
        </w:rPr>
        <w:t xml:space="preserve"> </w:t>
      </w:r>
      <w:r w:rsidRPr="0029648C">
        <w:rPr>
          <w:rFonts w:ascii="Bookman Old Style" w:hAnsi="Bookman Old Style"/>
          <w:i/>
          <w:sz w:val="34"/>
          <w:szCs w:val="28"/>
        </w:rPr>
        <w:t>K 231</w:t>
      </w:r>
    </w:p>
    <w:p w:rsidR="00E30107" w:rsidRPr="0029648C" w:rsidRDefault="00E30107" w:rsidP="00E30107">
      <w:pPr>
        <w:jc w:val="both"/>
        <w:rPr>
          <w:rFonts w:ascii="Bookman Old Style" w:hAnsi="Bookman Old Style"/>
          <w:sz w:val="34"/>
          <w:szCs w:val="28"/>
        </w:rPr>
      </w:pPr>
    </w:p>
    <w:p w:rsidR="00E30107" w:rsidRPr="0029648C" w:rsidRDefault="00E30107" w:rsidP="00E30107">
      <w:pPr>
        <w:jc w:val="both"/>
        <w:rPr>
          <w:rFonts w:ascii="Bookman Old Style" w:hAnsi="Bookman Old Style"/>
          <w:sz w:val="34"/>
          <w:szCs w:val="28"/>
        </w:rPr>
      </w:pPr>
      <w:r w:rsidRPr="0029648C">
        <w:rPr>
          <w:rFonts w:ascii="Bookman Old Style" w:hAnsi="Bookman Old Style"/>
          <w:b/>
          <w:color w:val="000000"/>
          <w:sz w:val="34"/>
          <w:szCs w:val="28"/>
          <w:u w:val="single"/>
        </w:rPr>
        <w:t>Accueil</w:t>
      </w:r>
      <w:r w:rsidRPr="0029648C">
        <w:rPr>
          <w:rFonts w:ascii="Bookman Old Style" w:hAnsi="Bookman Old Style"/>
          <w:b/>
          <w:color w:val="000000"/>
          <w:sz w:val="34"/>
          <w:szCs w:val="28"/>
        </w:rPr>
        <w:t> </w:t>
      </w:r>
      <w:r w:rsidRPr="0029648C">
        <w:rPr>
          <w:rFonts w:ascii="Bookman Old Style" w:hAnsi="Bookman Old Style"/>
          <w:sz w:val="34"/>
          <w:szCs w:val="28"/>
        </w:rPr>
        <w:t>: « C’est ma paix que je vous donne. » Nous sommes fidèles à la Parole, nous qui aimons l’Église. Jésus remet entre nos mains, le soin de faire connaître l’amour de Dieu au monde. Rassasiés par le partage de son pain et dans l’attente de recevoir sa paix, il vient en chacun faire sa demeure.</w:t>
      </w:r>
    </w:p>
    <w:p w:rsidR="00E30107" w:rsidRPr="0029648C" w:rsidRDefault="00E30107" w:rsidP="00E30107">
      <w:pPr>
        <w:jc w:val="both"/>
        <w:rPr>
          <w:rFonts w:ascii="Bookman Old Style" w:hAnsi="Bookman Old Style"/>
          <w:sz w:val="34"/>
          <w:szCs w:val="28"/>
        </w:rPr>
      </w:pPr>
    </w:p>
    <w:p w:rsidR="00E30107" w:rsidRPr="0029648C" w:rsidRDefault="00E30107" w:rsidP="00E30107">
      <w:pPr>
        <w:jc w:val="both"/>
        <w:rPr>
          <w:rFonts w:ascii="Bookman Old Style" w:hAnsi="Bookman Old Style"/>
          <w:i/>
          <w:sz w:val="34"/>
          <w:szCs w:val="28"/>
        </w:rPr>
      </w:pPr>
      <w:r w:rsidRPr="0029648C">
        <w:rPr>
          <w:rFonts w:ascii="Bookman Old Style" w:hAnsi="Bookman Old Style" w:cs="Humanist521BT-LightItalic"/>
          <w:b/>
          <w:i/>
          <w:sz w:val="34"/>
          <w:szCs w:val="28"/>
        </w:rPr>
        <w:t>Prêtre :</w:t>
      </w:r>
      <w:r w:rsidRPr="0029648C">
        <w:rPr>
          <w:rFonts w:ascii="Bookman Old Style" w:hAnsi="Bookman Old Style"/>
          <w:iCs/>
          <w:color w:val="000000"/>
          <w:sz w:val="34"/>
          <w:szCs w:val="28"/>
        </w:rPr>
        <w:t xml:space="preserve"> </w:t>
      </w:r>
      <w:r w:rsidRPr="0029648C">
        <w:rPr>
          <w:rFonts w:ascii="Bookman Old Style" w:hAnsi="Bookman Old Style"/>
          <w:sz w:val="34"/>
          <w:szCs w:val="28"/>
        </w:rPr>
        <w:t xml:space="preserve">Le Seigneur nous fait le don de la paix. Reconnaissons notre péché et demandons son pardon. </w:t>
      </w:r>
      <w:r w:rsidRPr="0029648C">
        <w:rPr>
          <w:rFonts w:ascii="Bookman Old Style" w:hAnsi="Bookman Old Style"/>
          <w:i/>
          <w:sz w:val="34"/>
          <w:szCs w:val="28"/>
        </w:rPr>
        <w:t xml:space="preserve"> (brève pause en silence)</w:t>
      </w:r>
    </w:p>
    <w:p w:rsidR="00E30107" w:rsidRPr="0029648C" w:rsidRDefault="00E30107" w:rsidP="00E30107">
      <w:pPr>
        <w:jc w:val="both"/>
        <w:rPr>
          <w:rFonts w:ascii="Bookman Old Style" w:hAnsi="Bookman Old Style"/>
          <w:i/>
          <w:sz w:val="34"/>
          <w:szCs w:val="28"/>
        </w:rPr>
      </w:pPr>
    </w:p>
    <w:p w:rsidR="00E30107" w:rsidRPr="0029648C" w:rsidRDefault="00E30107" w:rsidP="00E30107">
      <w:pPr>
        <w:numPr>
          <w:ilvl w:val="0"/>
          <w:numId w:val="1"/>
        </w:numPr>
        <w:jc w:val="both"/>
        <w:rPr>
          <w:rFonts w:ascii="Bookman Old Style" w:hAnsi="Bookman Old Style"/>
          <w:sz w:val="34"/>
          <w:szCs w:val="28"/>
        </w:rPr>
      </w:pPr>
      <w:r w:rsidRPr="0029648C">
        <w:rPr>
          <w:rFonts w:ascii="Bookman Old Style" w:hAnsi="Bookman Old Style" w:cs="Humanist521BT-LightItalic"/>
          <w:b/>
          <w:i/>
          <w:sz w:val="34"/>
          <w:szCs w:val="28"/>
          <w:lang w:eastAsia="pl-PL"/>
        </w:rPr>
        <w:t>Prêtre :</w:t>
      </w:r>
      <w:r w:rsidRPr="0029648C">
        <w:rPr>
          <w:rFonts w:ascii="Bookman Old Style" w:hAnsi="Bookman Old Style"/>
          <w:iCs/>
          <w:color w:val="000000"/>
          <w:sz w:val="34"/>
          <w:szCs w:val="28"/>
        </w:rPr>
        <w:t xml:space="preserve"> </w:t>
      </w:r>
      <w:r w:rsidRPr="0029648C">
        <w:rPr>
          <w:rFonts w:ascii="Bookman Old Style" w:hAnsi="Bookman Old Style"/>
          <w:sz w:val="34"/>
          <w:szCs w:val="28"/>
        </w:rPr>
        <w:t>Je confesse à Dieu tout-puissant…</w:t>
      </w:r>
    </w:p>
    <w:p w:rsidR="00E30107" w:rsidRPr="0029648C" w:rsidRDefault="00E30107" w:rsidP="00E30107">
      <w:pPr>
        <w:numPr>
          <w:ilvl w:val="0"/>
          <w:numId w:val="1"/>
        </w:numPr>
        <w:autoSpaceDE w:val="0"/>
        <w:autoSpaceDN w:val="0"/>
        <w:adjustRightInd w:val="0"/>
        <w:jc w:val="both"/>
        <w:rPr>
          <w:rFonts w:ascii="Bookman Old Style" w:hAnsi="Bookman Old Style"/>
          <w:b/>
          <w:color w:val="000000"/>
          <w:sz w:val="34"/>
          <w:szCs w:val="28"/>
        </w:rPr>
      </w:pPr>
      <w:r w:rsidRPr="0029648C">
        <w:rPr>
          <w:rFonts w:ascii="Bookman Old Style" w:hAnsi="Bookman Old Style" w:cs="Humanist521BT-LightItalic"/>
          <w:b/>
          <w:i/>
          <w:sz w:val="34"/>
          <w:szCs w:val="28"/>
          <w:lang w:eastAsia="pl-PL"/>
        </w:rPr>
        <w:t>Prêtre :</w:t>
      </w:r>
      <w:r w:rsidRPr="0029648C">
        <w:rPr>
          <w:rFonts w:ascii="Bookman Old Style" w:hAnsi="Bookman Old Style"/>
          <w:iCs/>
          <w:color w:val="000000"/>
          <w:sz w:val="34"/>
          <w:szCs w:val="28"/>
        </w:rPr>
        <w:t xml:space="preserve"> </w:t>
      </w:r>
      <w:r w:rsidRPr="0029648C">
        <w:rPr>
          <w:rFonts w:ascii="Bookman Old Style" w:hAnsi="Bookman Old Style"/>
          <w:sz w:val="34"/>
          <w:szCs w:val="28"/>
        </w:rPr>
        <w:t>Que Dieu tout-puissant nous fasse miséricorde…</w:t>
      </w:r>
    </w:p>
    <w:p w:rsidR="00E30107" w:rsidRPr="0029648C" w:rsidRDefault="00E30107" w:rsidP="00E30107">
      <w:pPr>
        <w:autoSpaceDE w:val="0"/>
        <w:autoSpaceDN w:val="0"/>
        <w:adjustRightInd w:val="0"/>
        <w:jc w:val="both"/>
        <w:rPr>
          <w:rFonts w:ascii="Bookman Old Style" w:hAnsi="Bookman Old Style"/>
          <w:b/>
          <w:color w:val="000000"/>
          <w:sz w:val="34"/>
          <w:szCs w:val="28"/>
        </w:rPr>
      </w:pPr>
    </w:p>
    <w:p w:rsidR="00E30107" w:rsidRPr="0029648C" w:rsidRDefault="00E30107" w:rsidP="00E30107">
      <w:pPr>
        <w:numPr>
          <w:ilvl w:val="0"/>
          <w:numId w:val="1"/>
        </w:numPr>
        <w:autoSpaceDE w:val="0"/>
        <w:autoSpaceDN w:val="0"/>
        <w:adjustRightInd w:val="0"/>
        <w:jc w:val="both"/>
        <w:rPr>
          <w:rFonts w:ascii="Bookman Old Style" w:hAnsi="Bookman Old Style"/>
          <w:b/>
          <w:color w:val="000000"/>
          <w:sz w:val="34"/>
          <w:szCs w:val="28"/>
        </w:rPr>
      </w:pPr>
      <w:r w:rsidRPr="0029648C">
        <w:rPr>
          <w:rFonts w:ascii="Bookman Old Style" w:hAnsi="Bookman Old Style"/>
          <w:b/>
          <w:i/>
          <w:sz w:val="34"/>
          <w:szCs w:val="28"/>
        </w:rPr>
        <w:t>Animateur chante :</w:t>
      </w:r>
      <w:r w:rsidRPr="0029648C">
        <w:rPr>
          <w:rFonts w:ascii="Bookman Old Style" w:hAnsi="Bookman Old Style"/>
          <w:sz w:val="34"/>
          <w:szCs w:val="28"/>
        </w:rPr>
        <w:t xml:space="preserve"> Kyrie…</w:t>
      </w:r>
    </w:p>
    <w:p w:rsidR="00E30107" w:rsidRPr="0029648C" w:rsidRDefault="00E30107" w:rsidP="00E30107">
      <w:pPr>
        <w:numPr>
          <w:ilvl w:val="0"/>
          <w:numId w:val="1"/>
        </w:numPr>
        <w:jc w:val="both"/>
        <w:rPr>
          <w:rFonts w:ascii="Bookman Old Style" w:hAnsi="Bookman Old Style"/>
          <w:b/>
          <w:bCs/>
          <w:sz w:val="34"/>
          <w:szCs w:val="28"/>
        </w:rPr>
      </w:pPr>
      <w:r w:rsidRPr="0029648C">
        <w:rPr>
          <w:rFonts w:ascii="Bookman Old Style" w:hAnsi="Bookman Old Style"/>
          <w:b/>
          <w:i/>
          <w:sz w:val="34"/>
          <w:szCs w:val="28"/>
        </w:rPr>
        <w:t>Animateur chante :</w:t>
      </w:r>
      <w:r w:rsidRPr="0029648C">
        <w:rPr>
          <w:rFonts w:ascii="Bookman Old Style" w:hAnsi="Bookman Old Style"/>
          <w:sz w:val="34"/>
          <w:szCs w:val="28"/>
        </w:rPr>
        <w:t xml:space="preserve">  Gloria…</w:t>
      </w:r>
    </w:p>
    <w:p w:rsidR="00E30107" w:rsidRPr="0029648C" w:rsidRDefault="00E30107" w:rsidP="00E30107">
      <w:pPr>
        <w:jc w:val="both"/>
        <w:rPr>
          <w:rFonts w:ascii="Bookman Old Style" w:hAnsi="Bookman Old Style"/>
          <w:sz w:val="34"/>
          <w:szCs w:val="28"/>
        </w:rPr>
      </w:pPr>
    </w:p>
    <w:p w:rsidR="00E30107" w:rsidRPr="0029648C" w:rsidRDefault="00E30107" w:rsidP="00E30107">
      <w:pPr>
        <w:autoSpaceDE w:val="0"/>
        <w:autoSpaceDN w:val="0"/>
        <w:adjustRightInd w:val="0"/>
        <w:rPr>
          <w:rFonts w:ascii="Bookman Old Style" w:hAnsi="Bookman Old Style" w:cs="Humanist521BT-Light"/>
          <w:b/>
          <w:sz w:val="34"/>
          <w:szCs w:val="28"/>
        </w:rPr>
      </w:pPr>
      <w:r w:rsidRPr="0029648C">
        <w:rPr>
          <w:rFonts w:ascii="Bookman Old Style" w:hAnsi="Bookman Old Style" w:cs="MatrixScriptRegular"/>
          <w:b/>
          <w:sz w:val="34"/>
          <w:szCs w:val="28"/>
        </w:rPr>
        <w:t xml:space="preserve">Psaume </w:t>
      </w:r>
      <w:r w:rsidRPr="0029648C">
        <w:rPr>
          <w:rFonts w:ascii="Bookman Old Style" w:hAnsi="Bookman Old Style" w:cs="Humanist521BT-Light"/>
          <w:b/>
          <w:sz w:val="34"/>
          <w:szCs w:val="28"/>
        </w:rPr>
        <w:t>66 (67)</w:t>
      </w:r>
    </w:p>
    <w:p w:rsidR="00E30107" w:rsidRPr="002614D5" w:rsidRDefault="00E30107" w:rsidP="00E30107">
      <w:pPr>
        <w:jc w:val="both"/>
        <w:rPr>
          <w:rFonts w:ascii="Bookman Old Style" w:hAnsi="Bookman Old Style" w:cs="Humanist521BT-Roman"/>
          <w:sz w:val="28"/>
          <w:szCs w:val="28"/>
          <w:lang w:eastAsia="pl-PL"/>
        </w:rPr>
      </w:pPr>
      <w:r>
        <w:rPr>
          <w:rFonts w:ascii="Bookman Old Style" w:hAnsi="Bookman Old Style" w:cs="Humanist521BT-Roman"/>
          <w:noProof/>
          <w:sz w:val="28"/>
          <w:szCs w:val="28"/>
        </w:rPr>
        <w:drawing>
          <wp:inline distT="0" distB="0" distL="0" distR="0">
            <wp:extent cx="6834505" cy="164782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4505" cy="1647825"/>
                    </a:xfrm>
                    <a:prstGeom prst="rect">
                      <a:avLst/>
                    </a:prstGeom>
                    <a:noFill/>
                    <a:ln w="9525">
                      <a:noFill/>
                      <a:miter lim="800000"/>
                      <a:headEnd/>
                      <a:tailEnd/>
                    </a:ln>
                  </pic:spPr>
                </pic:pic>
              </a:graphicData>
            </a:graphic>
          </wp:inline>
        </w:drawing>
      </w:r>
    </w:p>
    <w:p w:rsidR="00E30107" w:rsidRPr="002614D5" w:rsidRDefault="00E30107" w:rsidP="00E30107">
      <w:pPr>
        <w:autoSpaceDE w:val="0"/>
        <w:autoSpaceDN w:val="0"/>
        <w:adjustRightInd w:val="0"/>
        <w:rPr>
          <w:rFonts w:ascii="Bookman Old Style" w:hAnsi="Bookman Old Style" w:cs="Goudy"/>
          <w:sz w:val="28"/>
          <w:szCs w:val="28"/>
        </w:rPr>
        <w:sectPr w:rsidR="00E30107" w:rsidRPr="002614D5" w:rsidSect="00B02E02">
          <w:pgSz w:w="11906" w:h="16838"/>
          <w:pgMar w:top="567" w:right="567" w:bottom="567" w:left="567" w:header="709" w:footer="709" w:gutter="0"/>
          <w:cols w:space="708"/>
          <w:docGrid w:linePitch="381"/>
        </w:sectPr>
      </w:pPr>
    </w:p>
    <w:p w:rsidR="00E30107" w:rsidRPr="002614D5" w:rsidRDefault="00E30107" w:rsidP="00E30107">
      <w:pPr>
        <w:autoSpaceDE w:val="0"/>
        <w:autoSpaceDN w:val="0"/>
        <w:adjustRightInd w:val="0"/>
        <w:rPr>
          <w:rFonts w:ascii="Bookman Old Style" w:hAnsi="Bookman Old Style" w:cs="Goudy"/>
          <w:b/>
          <w:sz w:val="28"/>
          <w:szCs w:val="28"/>
        </w:rPr>
      </w:pPr>
    </w:p>
    <w:p w:rsidR="00E30107" w:rsidRPr="002614D5" w:rsidRDefault="00E30107" w:rsidP="00E30107">
      <w:pPr>
        <w:autoSpaceDE w:val="0"/>
        <w:autoSpaceDN w:val="0"/>
        <w:adjustRightInd w:val="0"/>
        <w:rPr>
          <w:rFonts w:ascii="Bookman Old Style" w:hAnsi="Bookman Old Style" w:cs="Goudy"/>
          <w:sz w:val="26"/>
          <w:szCs w:val="28"/>
        </w:rPr>
      </w:pPr>
      <w:r w:rsidRPr="002614D5">
        <w:rPr>
          <w:rFonts w:ascii="Bookman Old Style" w:hAnsi="Bookman Old Style" w:cs="Goudy"/>
          <w:b/>
          <w:sz w:val="26"/>
          <w:szCs w:val="28"/>
        </w:rPr>
        <w:t>1.</w:t>
      </w:r>
      <w:r w:rsidRPr="002614D5">
        <w:rPr>
          <w:rFonts w:ascii="Bookman Old Style" w:hAnsi="Bookman Old Style" w:cs="Goudy"/>
          <w:sz w:val="26"/>
          <w:szCs w:val="28"/>
        </w:rPr>
        <w:t xml:space="preserve"> Que ton visage s’illum</w:t>
      </w:r>
      <w:r w:rsidRPr="002614D5">
        <w:rPr>
          <w:rFonts w:ascii="Bookman Old Style" w:hAnsi="Bookman Old Style" w:cs="Goudy-Bold"/>
          <w:b/>
          <w:bCs/>
          <w:sz w:val="26"/>
          <w:szCs w:val="28"/>
        </w:rPr>
        <w:t>i</w:t>
      </w:r>
      <w:r w:rsidRPr="002614D5">
        <w:rPr>
          <w:rFonts w:ascii="Bookman Old Style" w:hAnsi="Bookman Old Style" w:cs="Goudy"/>
          <w:sz w:val="26"/>
          <w:szCs w:val="28"/>
        </w:rPr>
        <w:t>ne pour nous;</w:t>
      </w:r>
    </w:p>
    <w:p w:rsidR="00E30107" w:rsidRPr="002614D5" w:rsidRDefault="00E30107" w:rsidP="00E30107">
      <w:pPr>
        <w:autoSpaceDE w:val="0"/>
        <w:autoSpaceDN w:val="0"/>
        <w:adjustRightInd w:val="0"/>
        <w:rPr>
          <w:rFonts w:ascii="Bookman Old Style" w:hAnsi="Bookman Old Style" w:cs="Goudy"/>
          <w:sz w:val="26"/>
          <w:szCs w:val="28"/>
        </w:rPr>
      </w:pPr>
      <w:r w:rsidRPr="002614D5">
        <w:rPr>
          <w:rFonts w:ascii="Bookman Old Style" w:hAnsi="Bookman Old Style" w:cs="Goudy"/>
          <w:sz w:val="26"/>
          <w:szCs w:val="28"/>
        </w:rPr>
        <w:t>et ton chemin sera conn</w:t>
      </w:r>
      <w:r w:rsidRPr="002614D5">
        <w:rPr>
          <w:rFonts w:ascii="Bookman Old Style" w:hAnsi="Bookman Old Style" w:cs="Goudy-Bold"/>
          <w:b/>
          <w:bCs/>
          <w:sz w:val="26"/>
          <w:szCs w:val="28"/>
        </w:rPr>
        <w:t xml:space="preserve">u </w:t>
      </w:r>
      <w:r w:rsidRPr="002614D5">
        <w:rPr>
          <w:rFonts w:ascii="Bookman Old Style" w:hAnsi="Bookman Old Style" w:cs="Goudy"/>
          <w:sz w:val="26"/>
          <w:szCs w:val="28"/>
        </w:rPr>
        <w:t>sur la terre,</w:t>
      </w:r>
    </w:p>
    <w:p w:rsidR="00E30107" w:rsidRPr="002614D5" w:rsidRDefault="00E30107" w:rsidP="00E30107">
      <w:pPr>
        <w:autoSpaceDE w:val="0"/>
        <w:autoSpaceDN w:val="0"/>
        <w:adjustRightInd w:val="0"/>
        <w:rPr>
          <w:rFonts w:ascii="Bookman Old Style" w:hAnsi="Bookman Old Style" w:cs="Universal-NewswithCommPi"/>
          <w:sz w:val="26"/>
          <w:szCs w:val="28"/>
        </w:rPr>
      </w:pPr>
      <w:r w:rsidRPr="002614D5">
        <w:rPr>
          <w:rFonts w:ascii="Bookman Old Style" w:hAnsi="Bookman Old Style" w:cs="Goudy"/>
          <w:sz w:val="26"/>
          <w:szCs w:val="28"/>
        </w:rPr>
        <w:t>ton salut, parmi to</w:t>
      </w:r>
      <w:r w:rsidRPr="002614D5">
        <w:rPr>
          <w:rFonts w:ascii="Bookman Old Style" w:hAnsi="Bookman Old Style" w:cs="Goudy-Bold"/>
          <w:b/>
          <w:bCs/>
          <w:sz w:val="26"/>
          <w:szCs w:val="28"/>
        </w:rPr>
        <w:t>u</w:t>
      </w:r>
      <w:r w:rsidRPr="002614D5">
        <w:rPr>
          <w:rFonts w:ascii="Bookman Old Style" w:hAnsi="Bookman Old Style" w:cs="Goudy"/>
          <w:sz w:val="26"/>
          <w:szCs w:val="28"/>
        </w:rPr>
        <w:t xml:space="preserve">tes les nations. </w:t>
      </w:r>
    </w:p>
    <w:p w:rsidR="00E30107" w:rsidRPr="002614D5" w:rsidRDefault="00E30107" w:rsidP="00E30107">
      <w:pPr>
        <w:autoSpaceDE w:val="0"/>
        <w:autoSpaceDN w:val="0"/>
        <w:adjustRightInd w:val="0"/>
        <w:rPr>
          <w:rFonts w:ascii="Bookman Old Style" w:hAnsi="Bookman Old Style" w:cs="Universal-NewswithCommPi"/>
          <w:sz w:val="26"/>
          <w:szCs w:val="28"/>
        </w:rPr>
      </w:pPr>
    </w:p>
    <w:p w:rsidR="00E30107" w:rsidRPr="002614D5" w:rsidRDefault="00E30107" w:rsidP="00E30107">
      <w:pPr>
        <w:autoSpaceDE w:val="0"/>
        <w:autoSpaceDN w:val="0"/>
        <w:adjustRightInd w:val="0"/>
        <w:rPr>
          <w:rFonts w:ascii="Bookman Old Style" w:hAnsi="Bookman Old Style" w:cs="Goudy"/>
          <w:sz w:val="26"/>
          <w:szCs w:val="28"/>
        </w:rPr>
      </w:pPr>
      <w:r w:rsidRPr="002614D5">
        <w:rPr>
          <w:rFonts w:ascii="Bookman Old Style" w:hAnsi="Bookman Old Style" w:cs="Goudy"/>
          <w:b/>
          <w:sz w:val="26"/>
          <w:szCs w:val="28"/>
        </w:rPr>
        <w:t>2.</w:t>
      </w:r>
      <w:r w:rsidRPr="002614D5">
        <w:rPr>
          <w:rFonts w:ascii="Bookman Old Style" w:hAnsi="Bookman Old Style" w:cs="Goudy"/>
          <w:sz w:val="26"/>
          <w:szCs w:val="28"/>
        </w:rPr>
        <w:t xml:space="preserve"> Que les nations ch</w:t>
      </w:r>
      <w:r w:rsidRPr="002614D5">
        <w:rPr>
          <w:rFonts w:ascii="Bookman Old Style" w:hAnsi="Bookman Old Style" w:cs="Goudy-Bold"/>
          <w:b/>
          <w:bCs/>
          <w:sz w:val="26"/>
          <w:szCs w:val="28"/>
        </w:rPr>
        <w:t>a</w:t>
      </w:r>
      <w:r w:rsidRPr="002614D5">
        <w:rPr>
          <w:rFonts w:ascii="Bookman Old Style" w:hAnsi="Bookman Old Style" w:cs="Goudy"/>
          <w:sz w:val="26"/>
          <w:szCs w:val="28"/>
        </w:rPr>
        <w:t>ntent leur joie,</w:t>
      </w:r>
    </w:p>
    <w:p w:rsidR="00E30107" w:rsidRPr="002614D5" w:rsidRDefault="00E30107" w:rsidP="00E30107">
      <w:pPr>
        <w:autoSpaceDE w:val="0"/>
        <w:autoSpaceDN w:val="0"/>
        <w:adjustRightInd w:val="0"/>
        <w:rPr>
          <w:rFonts w:ascii="Bookman Old Style" w:hAnsi="Bookman Old Style" w:cs="Goudy"/>
          <w:sz w:val="26"/>
          <w:szCs w:val="28"/>
        </w:rPr>
      </w:pPr>
      <w:r w:rsidRPr="002614D5">
        <w:rPr>
          <w:rFonts w:ascii="Bookman Old Style" w:hAnsi="Bookman Old Style" w:cs="Goudy"/>
          <w:sz w:val="26"/>
          <w:szCs w:val="28"/>
        </w:rPr>
        <w:t>car tu gouvernes le m</w:t>
      </w:r>
      <w:r w:rsidRPr="002614D5">
        <w:rPr>
          <w:rFonts w:ascii="Bookman Old Style" w:hAnsi="Bookman Old Style" w:cs="Goudy-Bold"/>
          <w:b/>
          <w:bCs/>
          <w:sz w:val="26"/>
          <w:szCs w:val="28"/>
        </w:rPr>
        <w:t>o</w:t>
      </w:r>
      <w:r w:rsidRPr="002614D5">
        <w:rPr>
          <w:rFonts w:ascii="Bookman Old Style" w:hAnsi="Bookman Old Style" w:cs="Goudy"/>
          <w:sz w:val="26"/>
          <w:szCs w:val="28"/>
        </w:rPr>
        <w:t>nde avec justice;</w:t>
      </w:r>
    </w:p>
    <w:p w:rsidR="00E30107" w:rsidRPr="002614D5" w:rsidRDefault="00E30107" w:rsidP="00E30107">
      <w:pPr>
        <w:autoSpaceDE w:val="0"/>
        <w:autoSpaceDN w:val="0"/>
        <w:adjustRightInd w:val="0"/>
        <w:rPr>
          <w:rFonts w:ascii="Bookman Old Style" w:hAnsi="Bookman Old Style" w:cs="Universal-NewswithCommPi"/>
          <w:sz w:val="26"/>
          <w:szCs w:val="28"/>
        </w:rPr>
      </w:pPr>
      <w:r w:rsidRPr="002614D5">
        <w:rPr>
          <w:rFonts w:ascii="Bookman Old Style" w:hAnsi="Bookman Old Style" w:cs="Goudy"/>
          <w:sz w:val="26"/>
          <w:szCs w:val="28"/>
        </w:rPr>
        <w:t>sur la terre, tu condu</w:t>
      </w:r>
      <w:r w:rsidRPr="002614D5">
        <w:rPr>
          <w:rFonts w:ascii="Bookman Old Style" w:hAnsi="Bookman Old Style" w:cs="Goudy-Bold"/>
          <w:b/>
          <w:bCs/>
          <w:sz w:val="26"/>
          <w:szCs w:val="28"/>
        </w:rPr>
        <w:t>i</w:t>
      </w:r>
      <w:r w:rsidRPr="002614D5">
        <w:rPr>
          <w:rFonts w:ascii="Bookman Old Style" w:hAnsi="Bookman Old Style" w:cs="Goudy"/>
          <w:sz w:val="26"/>
          <w:szCs w:val="28"/>
        </w:rPr>
        <w:t xml:space="preserve">s les nations. </w:t>
      </w:r>
    </w:p>
    <w:p w:rsidR="00E30107" w:rsidRPr="002614D5" w:rsidRDefault="00E30107" w:rsidP="00E30107">
      <w:pPr>
        <w:autoSpaceDE w:val="0"/>
        <w:autoSpaceDN w:val="0"/>
        <w:adjustRightInd w:val="0"/>
        <w:rPr>
          <w:rFonts w:ascii="Bookman Old Style" w:hAnsi="Bookman Old Style" w:cs="Universal-NewswithCommPi"/>
          <w:sz w:val="26"/>
          <w:szCs w:val="28"/>
        </w:rPr>
        <w:sectPr w:rsidR="00E30107" w:rsidRPr="002614D5" w:rsidSect="008E4B23">
          <w:type w:val="continuous"/>
          <w:pgSz w:w="11906" w:h="16838"/>
          <w:pgMar w:top="567" w:right="567" w:bottom="567" w:left="567" w:header="709" w:footer="709" w:gutter="0"/>
          <w:cols w:num="2" w:space="227" w:equalWidth="0">
            <w:col w:w="5443" w:space="227"/>
            <w:col w:w="5102"/>
          </w:cols>
          <w:docGrid w:linePitch="381"/>
        </w:sectPr>
      </w:pPr>
    </w:p>
    <w:p w:rsidR="00E30107" w:rsidRPr="002614D5" w:rsidRDefault="00E30107" w:rsidP="00E30107">
      <w:pPr>
        <w:autoSpaceDE w:val="0"/>
        <w:autoSpaceDN w:val="0"/>
        <w:adjustRightInd w:val="0"/>
        <w:rPr>
          <w:rFonts w:ascii="Bookman Old Style" w:hAnsi="Bookman Old Style" w:cs="Universal-NewswithCommPi"/>
          <w:sz w:val="26"/>
          <w:szCs w:val="28"/>
        </w:rPr>
      </w:pPr>
    </w:p>
    <w:p w:rsidR="00E30107" w:rsidRPr="002614D5" w:rsidRDefault="00E30107" w:rsidP="00E30107">
      <w:pPr>
        <w:autoSpaceDE w:val="0"/>
        <w:autoSpaceDN w:val="0"/>
        <w:adjustRightInd w:val="0"/>
        <w:ind w:left="3540"/>
        <w:rPr>
          <w:rFonts w:ascii="Bookman Old Style" w:hAnsi="Bookman Old Style" w:cs="Goudy"/>
          <w:sz w:val="26"/>
          <w:szCs w:val="28"/>
        </w:rPr>
      </w:pPr>
      <w:r w:rsidRPr="002614D5">
        <w:rPr>
          <w:rFonts w:ascii="Bookman Old Style" w:hAnsi="Bookman Old Style" w:cs="Goudy"/>
          <w:b/>
          <w:sz w:val="26"/>
          <w:szCs w:val="28"/>
        </w:rPr>
        <w:t>3.</w:t>
      </w:r>
      <w:r w:rsidRPr="002614D5">
        <w:rPr>
          <w:rFonts w:ascii="Bookman Old Style" w:hAnsi="Bookman Old Style" w:cs="Goudy"/>
          <w:sz w:val="26"/>
          <w:szCs w:val="28"/>
        </w:rPr>
        <w:t xml:space="preserve"> Dieu, notre Die</w:t>
      </w:r>
      <w:r w:rsidRPr="002614D5">
        <w:rPr>
          <w:rFonts w:ascii="Bookman Old Style" w:hAnsi="Bookman Old Style" w:cs="Goudy-Bold"/>
          <w:b/>
          <w:bCs/>
          <w:sz w:val="26"/>
          <w:szCs w:val="28"/>
        </w:rPr>
        <w:t>u</w:t>
      </w:r>
      <w:r w:rsidRPr="002614D5">
        <w:rPr>
          <w:rFonts w:ascii="Bookman Old Style" w:hAnsi="Bookman Old Style" w:cs="Goudy"/>
          <w:sz w:val="26"/>
          <w:szCs w:val="28"/>
        </w:rPr>
        <w:t>, nous bénit.</w:t>
      </w:r>
    </w:p>
    <w:p w:rsidR="00E30107" w:rsidRPr="002614D5" w:rsidRDefault="00E30107" w:rsidP="00E30107">
      <w:pPr>
        <w:autoSpaceDE w:val="0"/>
        <w:autoSpaceDN w:val="0"/>
        <w:adjustRightInd w:val="0"/>
        <w:ind w:left="3540"/>
        <w:rPr>
          <w:rFonts w:ascii="Bookman Old Style" w:hAnsi="Bookman Old Style" w:cs="Goudy"/>
          <w:sz w:val="26"/>
          <w:szCs w:val="28"/>
        </w:rPr>
      </w:pPr>
      <w:r w:rsidRPr="002614D5">
        <w:rPr>
          <w:rFonts w:ascii="Bookman Old Style" w:hAnsi="Bookman Old Style" w:cs="Goudy"/>
          <w:sz w:val="26"/>
          <w:szCs w:val="28"/>
        </w:rPr>
        <w:t>Que Die</w:t>
      </w:r>
      <w:r w:rsidRPr="002614D5">
        <w:rPr>
          <w:rFonts w:ascii="Bookman Old Style" w:hAnsi="Bookman Old Style" w:cs="Goudy-Bold"/>
          <w:b/>
          <w:bCs/>
          <w:sz w:val="26"/>
          <w:szCs w:val="28"/>
        </w:rPr>
        <w:t xml:space="preserve">u </w:t>
      </w:r>
      <w:r w:rsidRPr="002614D5">
        <w:rPr>
          <w:rFonts w:ascii="Bookman Old Style" w:hAnsi="Bookman Old Style" w:cs="Goudy"/>
          <w:sz w:val="26"/>
          <w:szCs w:val="28"/>
        </w:rPr>
        <w:t>nous bénisse,</w:t>
      </w:r>
    </w:p>
    <w:p w:rsidR="00E30107" w:rsidRPr="002614D5" w:rsidRDefault="00E30107" w:rsidP="00E30107">
      <w:pPr>
        <w:autoSpaceDE w:val="0"/>
        <w:autoSpaceDN w:val="0"/>
        <w:adjustRightInd w:val="0"/>
        <w:ind w:left="3540"/>
        <w:rPr>
          <w:rFonts w:ascii="Bookman Old Style" w:hAnsi="Bookman Old Style" w:cs="Universal-NewswithCommPi"/>
          <w:sz w:val="26"/>
          <w:szCs w:val="28"/>
        </w:rPr>
      </w:pPr>
      <w:r w:rsidRPr="002614D5">
        <w:rPr>
          <w:rFonts w:ascii="Bookman Old Style" w:hAnsi="Bookman Old Style" w:cs="Goudy"/>
          <w:sz w:val="26"/>
          <w:szCs w:val="28"/>
        </w:rPr>
        <w:t>et que la terre tout enti</w:t>
      </w:r>
      <w:r w:rsidRPr="002614D5">
        <w:rPr>
          <w:rFonts w:ascii="Bookman Old Style" w:hAnsi="Bookman Old Style" w:cs="Goudy-Bold"/>
          <w:b/>
          <w:bCs/>
          <w:sz w:val="26"/>
          <w:szCs w:val="28"/>
        </w:rPr>
        <w:t>è</w:t>
      </w:r>
      <w:r w:rsidRPr="002614D5">
        <w:rPr>
          <w:rFonts w:ascii="Bookman Old Style" w:hAnsi="Bookman Old Style" w:cs="Goudy"/>
          <w:sz w:val="26"/>
          <w:szCs w:val="28"/>
        </w:rPr>
        <w:t xml:space="preserve">re l’adore! </w:t>
      </w:r>
    </w:p>
    <w:p w:rsidR="00E30107" w:rsidRDefault="00E30107" w:rsidP="00E30107">
      <w:pPr>
        <w:jc w:val="both"/>
        <w:rPr>
          <w:rFonts w:ascii="Bookman Old Style" w:hAnsi="Bookman Old Style"/>
          <w:b/>
          <w:bCs/>
          <w:sz w:val="28"/>
          <w:szCs w:val="28"/>
          <w:u w:val="single"/>
        </w:rPr>
      </w:pPr>
    </w:p>
    <w:p w:rsidR="00E30107" w:rsidRDefault="00E30107" w:rsidP="00E30107">
      <w:pPr>
        <w:jc w:val="both"/>
        <w:rPr>
          <w:rFonts w:ascii="Bookman Old Style" w:hAnsi="Bookman Old Style"/>
          <w:b/>
          <w:bCs/>
          <w:sz w:val="28"/>
          <w:szCs w:val="28"/>
          <w:u w:val="single"/>
        </w:rPr>
      </w:pPr>
    </w:p>
    <w:p w:rsidR="00E30107" w:rsidRDefault="00E30107" w:rsidP="00E30107">
      <w:pPr>
        <w:jc w:val="both"/>
        <w:rPr>
          <w:rFonts w:ascii="Bookman Old Style" w:hAnsi="Bookman Old Style"/>
          <w:b/>
          <w:bCs/>
          <w:sz w:val="28"/>
          <w:szCs w:val="28"/>
          <w:u w:val="single"/>
        </w:rPr>
      </w:pPr>
    </w:p>
    <w:p w:rsidR="00E30107" w:rsidRDefault="00E30107" w:rsidP="00E30107">
      <w:pPr>
        <w:jc w:val="both"/>
        <w:rPr>
          <w:rFonts w:ascii="Bookman Old Style" w:hAnsi="Bookman Old Style"/>
          <w:b/>
          <w:bCs/>
          <w:sz w:val="28"/>
          <w:szCs w:val="28"/>
          <w:u w:val="single"/>
        </w:rPr>
      </w:pPr>
    </w:p>
    <w:p w:rsidR="00E30107" w:rsidRPr="002614D5" w:rsidRDefault="00E30107" w:rsidP="00E30107">
      <w:pPr>
        <w:jc w:val="both"/>
        <w:rPr>
          <w:rFonts w:ascii="Bookman Old Style" w:hAnsi="Bookman Old Style"/>
          <w:sz w:val="28"/>
          <w:szCs w:val="28"/>
        </w:rPr>
      </w:pPr>
      <w:r w:rsidRPr="002614D5">
        <w:rPr>
          <w:rFonts w:ascii="Bookman Old Style" w:hAnsi="Bookman Old Style"/>
          <w:b/>
          <w:bCs/>
          <w:sz w:val="28"/>
          <w:szCs w:val="28"/>
          <w:u w:val="single"/>
        </w:rPr>
        <w:lastRenderedPageBreak/>
        <w:t>Prière universelle</w:t>
      </w:r>
      <w:r w:rsidRPr="002614D5">
        <w:rPr>
          <w:rFonts w:ascii="Bookman Old Style" w:hAnsi="Bookman Old Style"/>
          <w:sz w:val="28"/>
          <w:szCs w:val="28"/>
        </w:rPr>
        <w:t> </w:t>
      </w:r>
      <w:r w:rsidRPr="002614D5">
        <w:rPr>
          <w:rFonts w:ascii="Bookman Old Style" w:hAnsi="Bookman Old Style"/>
          <w:b/>
          <w:sz w:val="28"/>
          <w:szCs w:val="28"/>
        </w:rPr>
        <w:t>:</w:t>
      </w:r>
    </w:p>
    <w:p w:rsidR="00E30107" w:rsidRPr="002614D5" w:rsidRDefault="00E30107" w:rsidP="00E30107">
      <w:pPr>
        <w:jc w:val="both"/>
        <w:rPr>
          <w:rFonts w:ascii="Bookman Old Style" w:hAnsi="Bookman Old Style"/>
          <w:sz w:val="28"/>
          <w:szCs w:val="28"/>
        </w:rPr>
      </w:pPr>
      <w:r w:rsidRPr="002614D5">
        <w:rPr>
          <w:rFonts w:ascii="Bookman Old Style" w:hAnsi="Bookman Old Style" w:cs="Humanist521BT-LightItalic"/>
          <w:b/>
          <w:i/>
          <w:sz w:val="28"/>
          <w:szCs w:val="28"/>
          <w:lang w:eastAsia="pl-PL"/>
        </w:rPr>
        <w:t>Prêtre :</w:t>
      </w:r>
      <w:r w:rsidRPr="002614D5">
        <w:rPr>
          <w:rFonts w:ascii="Bookman Old Style" w:hAnsi="Bookman Old Style"/>
          <w:sz w:val="28"/>
          <w:szCs w:val="28"/>
        </w:rPr>
        <w:t xml:space="preserve"> Au moment où Jésus parle de son départ vers le Père, élevons nos yeux et nos mains et déposons devant le Père miséricordieux nos intentions de prière.</w:t>
      </w:r>
    </w:p>
    <w:p w:rsidR="00E30107" w:rsidRPr="002614D5" w:rsidRDefault="00E30107" w:rsidP="00E30107">
      <w:pPr>
        <w:rPr>
          <w:rFonts w:ascii="Bookman Old Style" w:hAnsi="Bookman Old Style"/>
          <w:sz w:val="28"/>
          <w:szCs w:val="28"/>
        </w:rPr>
      </w:pPr>
      <w:r>
        <w:rPr>
          <w:rFonts w:ascii="Bookman Old Style" w:hAnsi="Bookman Old Style"/>
          <w:noProof/>
          <w:sz w:val="28"/>
          <w:szCs w:val="28"/>
        </w:rPr>
        <w:drawing>
          <wp:inline distT="0" distB="0" distL="0" distR="0">
            <wp:extent cx="6810375" cy="17907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0375" cy="1790700"/>
                    </a:xfrm>
                    <a:prstGeom prst="rect">
                      <a:avLst/>
                    </a:prstGeom>
                    <a:noFill/>
                    <a:ln w="9525">
                      <a:noFill/>
                      <a:miter lim="800000"/>
                      <a:headEnd/>
                      <a:tailEnd/>
                    </a:ln>
                  </pic:spPr>
                </pic:pic>
              </a:graphicData>
            </a:graphic>
          </wp:inline>
        </w:drawing>
      </w:r>
    </w:p>
    <w:p w:rsidR="00E30107" w:rsidRPr="002614D5" w:rsidRDefault="00E30107" w:rsidP="00E30107">
      <w:pPr>
        <w:numPr>
          <w:ilvl w:val="0"/>
          <w:numId w:val="3"/>
        </w:numPr>
        <w:jc w:val="both"/>
        <w:rPr>
          <w:rFonts w:ascii="Bookman Old Style" w:hAnsi="Bookman Old Style"/>
          <w:sz w:val="28"/>
          <w:szCs w:val="28"/>
        </w:rPr>
      </w:pPr>
      <w:r w:rsidRPr="002614D5">
        <w:rPr>
          <w:rFonts w:ascii="Bookman Old Style" w:hAnsi="Bookman Old Style"/>
          <w:sz w:val="28"/>
          <w:szCs w:val="28"/>
        </w:rPr>
        <w:t xml:space="preserve">Le Ressuscité confie à toute l’Église la paix pour le monde. Pour le pape et les évêques, successeurs des Apôtres, et pour que les baptisés prennent part à la mission, prions ensemble. </w:t>
      </w:r>
    </w:p>
    <w:p w:rsidR="00E30107" w:rsidRPr="002614D5" w:rsidRDefault="00E30107" w:rsidP="00E30107">
      <w:pPr>
        <w:numPr>
          <w:ilvl w:val="0"/>
          <w:numId w:val="3"/>
        </w:numPr>
        <w:jc w:val="both"/>
        <w:rPr>
          <w:rFonts w:ascii="Bookman Old Style" w:hAnsi="Bookman Old Style"/>
          <w:sz w:val="28"/>
          <w:szCs w:val="28"/>
        </w:rPr>
      </w:pPr>
      <w:r w:rsidRPr="002614D5">
        <w:rPr>
          <w:rFonts w:ascii="Bookman Old Style" w:hAnsi="Bookman Old Style"/>
          <w:sz w:val="28"/>
          <w:szCs w:val="28"/>
        </w:rPr>
        <w:t>En ce 1</w:t>
      </w:r>
      <w:r w:rsidRPr="002614D5">
        <w:rPr>
          <w:rFonts w:ascii="Bookman Old Style" w:hAnsi="Bookman Old Style"/>
          <w:sz w:val="28"/>
          <w:szCs w:val="28"/>
          <w:vertAlign w:val="superscript"/>
        </w:rPr>
        <w:t>er</w:t>
      </w:r>
      <w:r w:rsidRPr="002614D5">
        <w:rPr>
          <w:rFonts w:ascii="Bookman Old Style" w:hAnsi="Bookman Old Style"/>
          <w:sz w:val="28"/>
          <w:szCs w:val="28"/>
        </w:rPr>
        <w:t xml:space="preserve"> mai, fêté des travailleurs, prions pour tous les exclus du monde du travail et pour les familles que le chômage réduit à la précarité, prions ensemble. </w:t>
      </w:r>
    </w:p>
    <w:p w:rsidR="00E30107" w:rsidRPr="002614D5" w:rsidRDefault="00E30107" w:rsidP="00E30107">
      <w:pPr>
        <w:numPr>
          <w:ilvl w:val="0"/>
          <w:numId w:val="3"/>
        </w:numPr>
        <w:jc w:val="both"/>
        <w:rPr>
          <w:rFonts w:ascii="Bookman Old Style" w:hAnsi="Bookman Old Style"/>
          <w:sz w:val="28"/>
          <w:szCs w:val="28"/>
        </w:rPr>
      </w:pPr>
      <w:r w:rsidRPr="002614D5">
        <w:rPr>
          <w:rFonts w:ascii="Bookman Old Style" w:hAnsi="Bookman Old Style"/>
          <w:sz w:val="28"/>
          <w:szCs w:val="28"/>
        </w:rPr>
        <w:t xml:space="preserve">Le Christ nous demande de garder sa parole. Pour tous les jeunes qui se préparent à la profession de foi, la confirmation ou la première Communion, et pour ceux qui cheminent dans la foi, prions ensemble. </w:t>
      </w:r>
    </w:p>
    <w:p w:rsidR="00E30107" w:rsidRPr="002614D5" w:rsidRDefault="00E30107" w:rsidP="00E30107">
      <w:pPr>
        <w:numPr>
          <w:ilvl w:val="0"/>
          <w:numId w:val="3"/>
        </w:numPr>
        <w:jc w:val="both"/>
        <w:rPr>
          <w:rFonts w:ascii="Bookman Old Style" w:hAnsi="Bookman Old Style"/>
          <w:sz w:val="28"/>
          <w:szCs w:val="28"/>
        </w:rPr>
      </w:pPr>
      <w:r w:rsidRPr="002614D5">
        <w:rPr>
          <w:rFonts w:ascii="Bookman Old Style" w:hAnsi="Bookman Old Style"/>
          <w:sz w:val="28"/>
          <w:szCs w:val="28"/>
        </w:rPr>
        <w:t xml:space="preserve">Les Apôtres ont eu à résoudre les premières questions pastorales. Pour que nos communautés chrétiennes se mettent, comme eux, à l’écoute de l’Esprit Saint, prions ensemble. </w:t>
      </w:r>
    </w:p>
    <w:p w:rsidR="00E30107" w:rsidRPr="002614D5" w:rsidRDefault="00E30107" w:rsidP="00E30107">
      <w:pPr>
        <w:jc w:val="both"/>
        <w:rPr>
          <w:rFonts w:ascii="Bookman Old Style" w:hAnsi="Bookman Old Style"/>
          <w:sz w:val="28"/>
          <w:szCs w:val="28"/>
        </w:rPr>
      </w:pPr>
      <w:r w:rsidRPr="002614D5">
        <w:rPr>
          <w:rFonts w:ascii="Bookman Old Style" w:hAnsi="Bookman Old Style" w:cs="Humanist521BT-LightItalic"/>
          <w:b/>
          <w:i/>
          <w:sz w:val="28"/>
          <w:szCs w:val="28"/>
          <w:lang w:eastAsia="pl-PL"/>
        </w:rPr>
        <w:t>Prêtre :</w:t>
      </w:r>
      <w:r w:rsidRPr="002614D5">
        <w:rPr>
          <w:rFonts w:ascii="Bookman Old Style" w:hAnsi="Bookman Old Style"/>
          <w:sz w:val="28"/>
          <w:szCs w:val="28"/>
        </w:rPr>
        <w:t xml:space="preserve"> Dans ton amour, Père très bon, daigne exaucer nos supplications. Nous te le demandons, par Jésus, le Christ, notre Seigneur. — Amen.</w:t>
      </w:r>
    </w:p>
    <w:p w:rsidR="00E30107" w:rsidRDefault="00E30107" w:rsidP="00E30107">
      <w:pPr>
        <w:pStyle w:val="NormalWeb"/>
        <w:spacing w:before="0" w:beforeAutospacing="0" w:after="0" w:afterAutospacing="0"/>
        <w:jc w:val="both"/>
        <w:rPr>
          <w:rFonts w:ascii="Bookman Old Style" w:hAnsi="Bookman Old Style" w:cs="Bookman Old Style"/>
          <w:b/>
          <w:bCs/>
          <w:sz w:val="28"/>
          <w:szCs w:val="28"/>
          <w:u w:val="single"/>
        </w:rPr>
      </w:pPr>
    </w:p>
    <w:p w:rsidR="00E30107" w:rsidRPr="002614D5" w:rsidRDefault="00E30107" w:rsidP="00E30107">
      <w:pPr>
        <w:pStyle w:val="NormalWeb"/>
        <w:spacing w:before="0" w:beforeAutospacing="0" w:after="0" w:afterAutospacing="0"/>
        <w:jc w:val="both"/>
        <w:rPr>
          <w:rFonts w:ascii="Bookman Old Style" w:hAnsi="Bookman Old Style"/>
          <w:sz w:val="28"/>
          <w:szCs w:val="28"/>
        </w:rPr>
      </w:pPr>
      <w:r w:rsidRPr="002614D5">
        <w:rPr>
          <w:rFonts w:ascii="Bookman Old Style" w:hAnsi="Bookman Old Style" w:cs="Bookman Old Style"/>
          <w:b/>
          <w:bCs/>
          <w:sz w:val="28"/>
          <w:szCs w:val="28"/>
          <w:u w:val="single"/>
        </w:rPr>
        <w:t xml:space="preserve">Anamnèse : </w:t>
      </w:r>
      <w:r w:rsidRPr="002614D5">
        <w:rPr>
          <w:rFonts w:ascii="Bookman Old Style" w:hAnsi="Bookman Old Style"/>
          <w:sz w:val="28"/>
          <w:szCs w:val="28"/>
        </w:rPr>
        <w:t>Le Christ était mort ! Alléluia ! Le Christ est vivant ! Alléluia ! Le Christ est présent, le Christ reviendra, ! Alléluia ! Alléluia !</w:t>
      </w:r>
    </w:p>
    <w:p w:rsidR="00E30107" w:rsidRPr="002614D5" w:rsidRDefault="00E30107" w:rsidP="00E30107">
      <w:pPr>
        <w:rPr>
          <w:rFonts w:ascii="Bookman Old Style" w:hAnsi="Bookman Old Style" w:cs="Goudy-Bold"/>
          <w:b/>
          <w:bCs/>
          <w:sz w:val="28"/>
          <w:szCs w:val="28"/>
          <w:lang w:eastAsia="pl-PL"/>
        </w:rPr>
      </w:pPr>
    </w:p>
    <w:p w:rsidR="00E30107" w:rsidRPr="002614D5" w:rsidRDefault="00E30107" w:rsidP="00E30107">
      <w:pPr>
        <w:rPr>
          <w:rFonts w:ascii="Bookman Old Style" w:hAnsi="Bookman Old Style"/>
          <w:sz w:val="28"/>
          <w:szCs w:val="28"/>
        </w:rPr>
      </w:pPr>
      <w:r w:rsidRPr="002614D5">
        <w:rPr>
          <w:rFonts w:ascii="Bookman Old Style" w:hAnsi="Bookman Old Style"/>
          <w:b/>
          <w:sz w:val="28"/>
          <w:szCs w:val="28"/>
          <w:u w:val="single"/>
        </w:rPr>
        <w:t xml:space="preserve">Chant de Communion : </w:t>
      </w:r>
      <w:r w:rsidRPr="002614D5">
        <w:rPr>
          <w:rFonts w:ascii="Bookman Old Style" w:hAnsi="Bookman Old Style"/>
          <w:b/>
          <w:sz w:val="28"/>
          <w:szCs w:val="28"/>
        </w:rPr>
        <w:t>NOUS CHANTERONS POUR TOI, SEIGNEUR</w:t>
      </w:r>
      <w:r w:rsidRPr="002614D5">
        <w:rPr>
          <w:rFonts w:ascii="Bookman Old Style" w:hAnsi="Bookman Old Style"/>
          <w:sz w:val="28"/>
          <w:szCs w:val="28"/>
        </w:rPr>
        <w:t xml:space="preserve"> </w:t>
      </w:r>
      <w:r w:rsidRPr="002614D5">
        <w:rPr>
          <w:rFonts w:ascii="Bookman Old Style" w:hAnsi="Bookman Old Style"/>
          <w:i/>
          <w:sz w:val="28"/>
          <w:szCs w:val="28"/>
        </w:rPr>
        <w:t>K 38</w:t>
      </w:r>
    </w:p>
    <w:p w:rsidR="00E30107" w:rsidRPr="002614D5" w:rsidRDefault="00E30107" w:rsidP="00E30107">
      <w:pPr>
        <w:rPr>
          <w:rFonts w:ascii="Bookman Old Style" w:hAnsi="Bookman Old Style"/>
          <w:sz w:val="28"/>
          <w:szCs w:val="28"/>
        </w:rPr>
      </w:pPr>
      <w:r w:rsidRPr="002614D5">
        <w:rPr>
          <w:rFonts w:ascii="Bookman Old Style" w:hAnsi="Bookman Old Style"/>
          <w:b/>
          <w:sz w:val="28"/>
          <w:szCs w:val="28"/>
          <w:u w:val="single"/>
        </w:rPr>
        <w:t>Annonces :</w:t>
      </w:r>
    </w:p>
    <w:p w:rsidR="00E30107" w:rsidRPr="002614D5" w:rsidRDefault="00E30107" w:rsidP="00E30107">
      <w:pPr>
        <w:rPr>
          <w:rFonts w:ascii="Bookman Old Style" w:hAnsi="Bookman Old Style"/>
          <w:b/>
          <w:sz w:val="28"/>
          <w:szCs w:val="28"/>
          <w:u w:val="single"/>
        </w:rPr>
      </w:pPr>
    </w:p>
    <w:p w:rsidR="00E30107" w:rsidRPr="002614D5" w:rsidRDefault="00E30107" w:rsidP="00E30107">
      <w:pPr>
        <w:rPr>
          <w:rFonts w:ascii="Bookman Old Style" w:hAnsi="Bookman Old Style"/>
          <w:b/>
          <w:sz w:val="28"/>
          <w:szCs w:val="28"/>
        </w:rPr>
      </w:pPr>
      <w:r w:rsidRPr="002614D5">
        <w:rPr>
          <w:rFonts w:ascii="Bookman Old Style" w:hAnsi="Bookman Old Style"/>
          <w:b/>
          <w:sz w:val="28"/>
          <w:szCs w:val="28"/>
          <w:u w:val="single"/>
        </w:rPr>
        <w:t>Chant d’envoi :</w:t>
      </w:r>
      <w:r w:rsidRPr="002614D5">
        <w:rPr>
          <w:rFonts w:ascii="Bookman Old Style" w:hAnsi="Bookman Old Style"/>
          <w:sz w:val="28"/>
          <w:szCs w:val="28"/>
          <w:u w:val="single"/>
        </w:rPr>
        <w:t xml:space="preserve"> </w:t>
      </w:r>
      <w:r w:rsidRPr="002614D5">
        <w:rPr>
          <w:rFonts w:ascii="Bookman Old Style" w:hAnsi="Bookman Old Style"/>
          <w:b/>
          <w:sz w:val="28"/>
          <w:szCs w:val="28"/>
        </w:rPr>
        <w:t>REGINA COELI</w:t>
      </w:r>
    </w:p>
    <w:p w:rsidR="00E30107" w:rsidRPr="002614D5" w:rsidRDefault="00E30107" w:rsidP="00E30107">
      <w:pPr>
        <w:rPr>
          <w:rFonts w:ascii="Bookman Old Style" w:hAnsi="Bookman Old Style"/>
          <w:sz w:val="28"/>
          <w:szCs w:val="28"/>
        </w:rPr>
      </w:pPr>
    </w:p>
    <w:p w:rsidR="00523C9F" w:rsidRDefault="00523C9F"/>
    <w:sectPr w:rsidR="00523C9F" w:rsidSect="0017303A">
      <w:type w:val="continuous"/>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Roman">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790"/>
    <w:multiLevelType w:val="hybridMultilevel"/>
    <w:tmpl w:val="8AB25C1A"/>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76E7231"/>
    <w:multiLevelType w:val="hybridMultilevel"/>
    <w:tmpl w:val="8C82EBB6"/>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E30107"/>
    <w:rsid w:val="00523C9F"/>
    <w:rsid w:val="00E30107"/>
    <w:rsid w:val="00E864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0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30107"/>
    <w:pPr>
      <w:spacing w:before="100" w:beforeAutospacing="1" w:after="100" w:afterAutospacing="1"/>
    </w:pPr>
  </w:style>
  <w:style w:type="paragraph" w:styleId="Textedebulles">
    <w:name w:val="Balloon Text"/>
    <w:basedOn w:val="Normal"/>
    <w:link w:val="TextedebullesCar"/>
    <w:uiPriority w:val="99"/>
    <w:semiHidden/>
    <w:unhideWhenUsed/>
    <w:rsid w:val="00E30107"/>
    <w:rPr>
      <w:rFonts w:ascii="Tahoma" w:hAnsi="Tahoma" w:cs="Tahoma"/>
      <w:sz w:val="16"/>
      <w:szCs w:val="16"/>
    </w:rPr>
  </w:style>
  <w:style w:type="character" w:customStyle="1" w:styleId="TextedebullesCar">
    <w:name w:val="Texte de bulles Car"/>
    <w:basedOn w:val="Policepardfaut"/>
    <w:link w:val="Textedebulles"/>
    <w:uiPriority w:val="99"/>
    <w:semiHidden/>
    <w:rsid w:val="00E3010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2024</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2018-10-04T16:26:00Z</dcterms:created>
  <dcterms:modified xsi:type="dcterms:W3CDTF">2018-10-04T16:27:00Z</dcterms:modified>
</cp:coreProperties>
</file>