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2" w:rsidRPr="001E138C" w:rsidRDefault="001F7E12" w:rsidP="001F7E12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1F7E12" w:rsidRPr="001E138C" w:rsidRDefault="001F7E12" w:rsidP="001F7E12">
      <w:pPr>
        <w:jc w:val="center"/>
        <w:rPr>
          <w:rFonts w:ascii="Bookman Old Style" w:hAnsi="Bookman Old Style"/>
          <w:b/>
          <w:sz w:val="32"/>
          <w:szCs w:val="28"/>
        </w:rPr>
      </w:pPr>
      <w:r w:rsidRPr="001E138C">
        <w:rPr>
          <w:rFonts w:ascii="Bookman Old Style" w:hAnsi="Bookman Old Style"/>
          <w:b/>
          <w:sz w:val="32"/>
          <w:szCs w:val="28"/>
        </w:rPr>
        <w:t>2° dimanche de Pâques C</w:t>
      </w:r>
    </w:p>
    <w:p w:rsidR="001F7E12" w:rsidRPr="001E138C" w:rsidRDefault="001F7E12" w:rsidP="001F7E12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1F7E12" w:rsidRPr="001E138C" w:rsidRDefault="001F7E12" w:rsidP="001F7E1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i/>
          <w:sz w:val="32"/>
          <w:szCs w:val="28"/>
        </w:rPr>
      </w:pPr>
      <w:r w:rsidRPr="001E138C">
        <w:rPr>
          <w:rFonts w:ascii="Bookman Old Style" w:hAnsi="Bookman Old Style"/>
          <w:b/>
          <w:i/>
          <w:sz w:val="32"/>
          <w:szCs w:val="28"/>
        </w:rPr>
        <w:t xml:space="preserve">Messe de Ployé </w:t>
      </w:r>
      <w:r w:rsidRPr="00970E3C">
        <w:rPr>
          <w:rFonts w:ascii="Bookman Old Style" w:hAnsi="Bookman Old Style"/>
          <w:i/>
          <w:sz w:val="32"/>
          <w:szCs w:val="28"/>
        </w:rPr>
        <w:t>(Anamnèse de Pâques)</w:t>
      </w:r>
    </w:p>
    <w:p w:rsidR="001F7E12" w:rsidRPr="001E138C" w:rsidRDefault="001F7E12" w:rsidP="001F7E12">
      <w:pPr>
        <w:rPr>
          <w:rFonts w:ascii="Bookman Old Style" w:hAnsi="Bookman Old Style"/>
          <w:b/>
          <w:sz w:val="32"/>
          <w:szCs w:val="28"/>
        </w:rPr>
      </w:pPr>
      <w:r w:rsidRPr="001E138C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1E138C">
        <w:rPr>
          <w:rFonts w:ascii="Bookman Old Style" w:hAnsi="Bookman Old Style"/>
          <w:sz w:val="32"/>
          <w:szCs w:val="28"/>
        </w:rPr>
        <w:t xml:space="preserve"> </w:t>
      </w:r>
      <w:r w:rsidRPr="001E138C">
        <w:rPr>
          <w:rFonts w:ascii="Bookman Old Style" w:hAnsi="Bookman Old Style"/>
          <w:b/>
          <w:sz w:val="32"/>
          <w:szCs w:val="28"/>
        </w:rPr>
        <w:t xml:space="preserve">CHRIST EST VRAIMENT RESSUSCITÉ </w:t>
      </w:r>
      <w:r w:rsidRPr="001E138C">
        <w:rPr>
          <w:rFonts w:ascii="Bookman Old Style" w:hAnsi="Bookman Old Style"/>
          <w:i/>
          <w:sz w:val="32"/>
          <w:szCs w:val="28"/>
        </w:rPr>
        <w:t>I 169</w:t>
      </w:r>
    </w:p>
    <w:p w:rsidR="001F7E12" w:rsidRPr="001E138C" w:rsidRDefault="001F7E12" w:rsidP="001F7E12">
      <w:pPr>
        <w:pStyle w:val="NormalWeb"/>
        <w:spacing w:before="0" w:beforeAutospacing="0" w:after="0" w:afterAutospacing="0"/>
        <w:rPr>
          <w:rFonts w:ascii="Bookman Old Style" w:hAnsi="Bookman Old Style"/>
          <w:b/>
          <w:i/>
          <w:sz w:val="32"/>
          <w:szCs w:val="28"/>
        </w:rPr>
      </w:pPr>
    </w:p>
    <w:p w:rsidR="001F7E12" w:rsidRPr="001E138C" w:rsidRDefault="001F7E12" w:rsidP="001F7E12">
      <w:pPr>
        <w:jc w:val="both"/>
        <w:rPr>
          <w:rFonts w:ascii="Bookman Old Style" w:hAnsi="Bookman Old Style"/>
          <w:sz w:val="32"/>
          <w:szCs w:val="28"/>
        </w:rPr>
      </w:pPr>
      <w:r w:rsidRPr="001E138C">
        <w:rPr>
          <w:rFonts w:ascii="Bookman Old Style" w:hAnsi="Bookman Old Style"/>
          <w:b/>
          <w:color w:val="000000"/>
          <w:sz w:val="32"/>
          <w:szCs w:val="28"/>
          <w:u w:val="single"/>
        </w:rPr>
        <w:t>Accueil</w:t>
      </w:r>
      <w:r w:rsidRPr="001E138C">
        <w:rPr>
          <w:rFonts w:ascii="Bookman Old Style" w:hAnsi="Bookman Old Style"/>
          <w:b/>
          <w:color w:val="000000"/>
          <w:sz w:val="32"/>
          <w:szCs w:val="28"/>
        </w:rPr>
        <w:t xml:space="preserve"> : </w:t>
      </w:r>
      <w:r w:rsidRPr="001E138C">
        <w:rPr>
          <w:rFonts w:ascii="Bookman Old Style" w:hAnsi="Bookman Old Style"/>
          <w:sz w:val="32"/>
          <w:szCs w:val="28"/>
        </w:rPr>
        <w:t>Frères et sœurs, nous le croyons: Le Christ ressuscité est présent au milieu de nous comme il l'était autrefois pour les disciples rassemblés. Il continue à venir à notre rencontre pour nous libérer des peurs qui nous paralysent et nous combler de sa paix et de sa joie. Heureux sommes-nous de croire sans avoir vu et, sans le voir encore, d'aimer Jésus notre Sauveur.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1E138C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1E138C">
        <w:rPr>
          <w:rFonts w:ascii="Bookman Old Style" w:hAnsi="Bookman Old Style"/>
          <w:sz w:val="32"/>
          <w:szCs w:val="28"/>
        </w:rPr>
        <w:t xml:space="preserve"> : 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2"/>
          <w:szCs w:val="28"/>
        </w:rPr>
      </w:pPr>
      <w:r w:rsidRPr="001E138C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1E138C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1E138C">
        <w:rPr>
          <w:rFonts w:ascii="Bookman Old Style" w:hAnsi="Bookman Old Style" w:cs="Goudy"/>
          <w:sz w:val="32"/>
          <w:szCs w:val="28"/>
          <w:lang w:eastAsia="pl-PL"/>
        </w:rPr>
        <w:t>En ce dimanche de la Miséricorde, approchons sans crainte de celui qui veut nous pardonner et nous libérer de nos péchés.</w:t>
      </w:r>
      <w:r w:rsidRPr="001E138C">
        <w:rPr>
          <w:rFonts w:ascii="Bookman Old Style" w:hAnsi="Bookman Old Style"/>
          <w:i/>
          <w:sz w:val="32"/>
          <w:szCs w:val="28"/>
        </w:rPr>
        <w:t xml:space="preserve"> (brève pause en silence)</w:t>
      </w:r>
    </w:p>
    <w:p w:rsidR="001F7E12" w:rsidRPr="001E138C" w:rsidRDefault="001F7E12" w:rsidP="001F7E12">
      <w:pPr>
        <w:numPr>
          <w:ilvl w:val="0"/>
          <w:numId w:val="3"/>
        </w:numPr>
        <w:jc w:val="both"/>
        <w:rPr>
          <w:rFonts w:ascii="Bookman Old Style" w:hAnsi="Bookman Old Style"/>
          <w:sz w:val="32"/>
          <w:szCs w:val="28"/>
        </w:rPr>
      </w:pPr>
      <w:r w:rsidRPr="001E138C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1E138C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1E138C">
        <w:rPr>
          <w:rFonts w:ascii="Bookman Old Style" w:hAnsi="Bookman Old Style"/>
          <w:sz w:val="32"/>
          <w:szCs w:val="28"/>
        </w:rPr>
        <w:t>Je confesse à Dieu tout-puissant…</w:t>
      </w:r>
    </w:p>
    <w:p w:rsidR="001F7E12" w:rsidRPr="001E138C" w:rsidRDefault="001F7E12" w:rsidP="001F7E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  <w:r w:rsidRPr="001E138C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1E138C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1E138C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</w:p>
    <w:p w:rsidR="001F7E12" w:rsidRPr="001E138C" w:rsidRDefault="001F7E12" w:rsidP="001F7E1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</w:rPr>
      </w:pPr>
      <w:r w:rsidRPr="001E138C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1E138C">
        <w:rPr>
          <w:rFonts w:ascii="Bookman Old Style" w:hAnsi="Bookman Old Style"/>
          <w:sz w:val="32"/>
          <w:szCs w:val="28"/>
        </w:rPr>
        <w:t xml:space="preserve"> Seigneur, prend pitié de nous…</w:t>
      </w:r>
    </w:p>
    <w:p w:rsidR="001F7E12" w:rsidRPr="001E138C" w:rsidRDefault="001F7E12" w:rsidP="001F7E12">
      <w:pPr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1E138C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1E138C">
        <w:rPr>
          <w:rFonts w:ascii="Bookman Old Style" w:hAnsi="Bookman Old Style"/>
          <w:sz w:val="32"/>
          <w:szCs w:val="28"/>
        </w:rPr>
        <w:t xml:space="preserve">  Gloria…</w:t>
      </w:r>
    </w:p>
    <w:p w:rsidR="001F7E12" w:rsidRPr="001E138C" w:rsidRDefault="001F7E12" w:rsidP="001F7E12">
      <w:pPr>
        <w:rPr>
          <w:rFonts w:ascii="Bookman Old Style" w:hAnsi="Bookman Old Style"/>
          <w:b/>
          <w:sz w:val="32"/>
          <w:szCs w:val="28"/>
        </w:rPr>
      </w:pPr>
    </w:p>
    <w:p w:rsidR="001F7E12" w:rsidRPr="001E138C" w:rsidRDefault="001F7E12" w:rsidP="001F7E12">
      <w:pPr>
        <w:tabs>
          <w:tab w:val="left" w:pos="720"/>
        </w:tabs>
        <w:rPr>
          <w:rFonts w:ascii="Bookman Old Style" w:hAnsi="Bookman Old Style"/>
          <w:b/>
          <w:sz w:val="32"/>
          <w:szCs w:val="28"/>
        </w:rPr>
      </w:pPr>
      <w:r w:rsidRPr="001E138C">
        <w:rPr>
          <w:rFonts w:ascii="Bookman Old Style" w:hAnsi="Bookman Old Style"/>
          <w:b/>
          <w:sz w:val="32"/>
          <w:szCs w:val="28"/>
          <w:u w:val="single"/>
        </w:rPr>
        <w:t>Psaume</w:t>
      </w:r>
      <w:r w:rsidRPr="001E138C">
        <w:rPr>
          <w:rFonts w:ascii="Bookman Old Style" w:hAnsi="Bookman Old Style"/>
          <w:b/>
          <w:sz w:val="32"/>
          <w:szCs w:val="28"/>
        </w:rPr>
        <w:t xml:space="preserve"> 117</w:t>
      </w:r>
    </w:p>
    <w:p w:rsidR="001F7E12" w:rsidRPr="003B73BA" w:rsidRDefault="001F7E12" w:rsidP="001F7E12">
      <w:pPr>
        <w:tabs>
          <w:tab w:val="left" w:pos="72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38"/>
          <w:szCs w:val="28"/>
        </w:rPr>
        <w:drawing>
          <wp:inline distT="0" distB="0" distL="0" distR="0">
            <wp:extent cx="6829425" cy="13906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12" w:rsidRDefault="001F7E12" w:rsidP="001F7E12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1F7E12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  <w:sectPr w:rsidR="001F7E12" w:rsidSect="001B61DC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>
        <w:rPr>
          <w:rFonts w:ascii="Bookman Old Style" w:hAnsi="Bookman Old Style" w:cs="Goudy"/>
          <w:color w:val="000000"/>
        </w:rPr>
        <w:lastRenderedPageBreak/>
        <w:t xml:space="preserve">1. </w:t>
      </w:r>
      <w:r w:rsidRPr="001E138C">
        <w:rPr>
          <w:rFonts w:ascii="Bookman Old Style" w:hAnsi="Bookman Old Style" w:cs="Goudy"/>
          <w:color w:val="000000"/>
        </w:rPr>
        <w:t>Rendez grâce au Seigne</w:t>
      </w:r>
      <w:r w:rsidRPr="001E138C">
        <w:rPr>
          <w:rFonts w:ascii="Bookman Old Style" w:hAnsi="Bookman Old Style" w:cs="Goudy-Bold"/>
          <w:b/>
          <w:bCs/>
          <w:color w:val="000000"/>
        </w:rPr>
        <w:t>u</w:t>
      </w:r>
      <w:r w:rsidRPr="001E138C">
        <w:rPr>
          <w:rFonts w:ascii="Bookman Old Style" w:hAnsi="Bookman Old Style" w:cs="Goudy"/>
          <w:color w:val="000000"/>
        </w:rPr>
        <w:t>r : Il est bon!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Étern</w:t>
      </w:r>
      <w:r w:rsidRPr="001E138C">
        <w:rPr>
          <w:rFonts w:ascii="Bookman Old Style" w:hAnsi="Bookman Old Style" w:cs="Goudy-Bold"/>
          <w:b/>
          <w:bCs/>
          <w:color w:val="000000"/>
        </w:rPr>
        <w:t>e</w:t>
      </w:r>
      <w:r w:rsidRPr="001E138C">
        <w:rPr>
          <w:rFonts w:ascii="Bookman Old Style" w:hAnsi="Bookman Old Style" w:cs="Goudy"/>
          <w:color w:val="000000"/>
        </w:rPr>
        <w:t>l est son amour !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Qu’ils le disent, ceux qui cr</w:t>
      </w:r>
      <w:r w:rsidRPr="001E138C">
        <w:rPr>
          <w:rFonts w:ascii="Bookman Old Style" w:hAnsi="Bookman Old Style" w:cs="Goudy-Bold"/>
          <w:b/>
          <w:bCs/>
          <w:color w:val="000000"/>
        </w:rPr>
        <w:t>a</w:t>
      </w:r>
      <w:r w:rsidRPr="001E138C">
        <w:rPr>
          <w:rFonts w:ascii="Bookman Old Style" w:hAnsi="Bookman Old Style" w:cs="Goudy"/>
          <w:color w:val="000000"/>
        </w:rPr>
        <w:t>ignent le Seigneur,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Étern</w:t>
      </w:r>
      <w:r w:rsidRPr="001E138C">
        <w:rPr>
          <w:rFonts w:ascii="Bookman Old Style" w:hAnsi="Bookman Old Style" w:cs="Goudy-Bold"/>
          <w:b/>
          <w:bCs/>
          <w:color w:val="000000"/>
        </w:rPr>
        <w:t>e</w:t>
      </w:r>
      <w:r w:rsidRPr="001E138C">
        <w:rPr>
          <w:rFonts w:ascii="Bookman Old Style" w:hAnsi="Bookman Old Style" w:cs="Goudy"/>
          <w:color w:val="000000"/>
        </w:rPr>
        <w:t xml:space="preserve">l est son amour ! 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>
        <w:rPr>
          <w:rFonts w:ascii="Bookman Old Style" w:hAnsi="Bookman Old Style" w:cs="Goudy"/>
          <w:color w:val="000000"/>
        </w:rPr>
        <w:t xml:space="preserve">2. </w:t>
      </w:r>
      <w:r w:rsidRPr="001E138C">
        <w:rPr>
          <w:rFonts w:ascii="Bookman Old Style" w:hAnsi="Bookman Old Style" w:cs="Goudy"/>
          <w:color w:val="000000"/>
        </w:rPr>
        <w:t>La pierre qu’ont rejet</w:t>
      </w:r>
      <w:r w:rsidRPr="001E138C">
        <w:rPr>
          <w:rFonts w:ascii="Bookman Old Style" w:hAnsi="Bookman Old Style" w:cs="Goudy-Bold"/>
          <w:b/>
          <w:bCs/>
          <w:color w:val="000000"/>
        </w:rPr>
        <w:t>é</w:t>
      </w:r>
      <w:r w:rsidRPr="001E138C">
        <w:rPr>
          <w:rFonts w:ascii="Bookman Old Style" w:hAnsi="Bookman Old Style" w:cs="Goudy"/>
          <w:color w:val="000000"/>
        </w:rPr>
        <w:t>e les bâtisseurs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est deven</w:t>
      </w:r>
      <w:r w:rsidRPr="001E138C">
        <w:rPr>
          <w:rFonts w:ascii="Bookman Old Style" w:hAnsi="Bookman Old Style" w:cs="Goudy-Bold"/>
          <w:b/>
          <w:bCs/>
          <w:color w:val="000000"/>
        </w:rPr>
        <w:t>u</w:t>
      </w:r>
      <w:r w:rsidRPr="001E138C">
        <w:rPr>
          <w:rFonts w:ascii="Bookman Old Style" w:hAnsi="Bookman Old Style" w:cs="Goudy"/>
          <w:color w:val="000000"/>
        </w:rPr>
        <w:t>e la pierre d’angle ;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c’est là l’œu</w:t>
      </w:r>
      <w:r w:rsidRPr="001E138C">
        <w:rPr>
          <w:rFonts w:ascii="Bookman Old Style" w:hAnsi="Bookman Old Style" w:cs="Goudy-Bold"/>
          <w:b/>
          <w:bCs/>
          <w:color w:val="000000"/>
        </w:rPr>
        <w:t>v</w:t>
      </w:r>
      <w:r w:rsidRPr="001E138C">
        <w:rPr>
          <w:rFonts w:ascii="Bookman Old Style" w:hAnsi="Bookman Old Style" w:cs="Goudy"/>
          <w:color w:val="000000"/>
        </w:rPr>
        <w:t>re du Seigneur,</w:t>
      </w:r>
    </w:p>
    <w:p w:rsidR="001F7E12" w:rsidRPr="001E138C" w:rsidRDefault="001F7E12" w:rsidP="001F7E12">
      <w:pPr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la merveille dev</w:t>
      </w:r>
      <w:r w:rsidRPr="001E138C">
        <w:rPr>
          <w:rFonts w:ascii="Bookman Old Style" w:hAnsi="Bookman Old Style" w:cs="Goudy-Bold"/>
          <w:b/>
          <w:bCs/>
          <w:color w:val="000000"/>
        </w:rPr>
        <w:t>a</w:t>
      </w:r>
      <w:r w:rsidRPr="001E138C">
        <w:rPr>
          <w:rFonts w:ascii="Bookman Old Style" w:hAnsi="Bookman Old Style" w:cs="Goudy"/>
          <w:color w:val="000000"/>
        </w:rPr>
        <w:t xml:space="preserve">nt nos yeux. 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>
        <w:rPr>
          <w:rFonts w:ascii="Bookman Old Style" w:hAnsi="Bookman Old Style" w:cs="Goudy"/>
          <w:color w:val="000000"/>
        </w:rPr>
        <w:lastRenderedPageBreak/>
        <w:t xml:space="preserve">3. </w:t>
      </w:r>
      <w:r w:rsidRPr="001E138C">
        <w:rPr>
          <w:rFonts w:ascii="Bookman Old Style" w:hAnsi="Bookman Old Style" w:cs="Goudy"/>
          <w:color w:val="000000"/>
        </w:rPr>
        <w:t>Voici le jour que f</w:t>
      </w:r>
      <w:r w:rsidRPr="001E138C">
        <w:rPr>
          <w:rFonts w:ascii="Bookman Old Style" w:hAnsi="Bookman Old Style" w:cs="Goudy-Bold"/>
          <w:b/>
          <w:bCs/>
          <w:color w:val="000000"/>
        </w:rPr>
        <w:t>i</w:t>
      </w:r>
      <w:r w:rsidRPr="001E138C">
        <w:rPr>
          <w:rFonts w:ascii="Bookman Old Style" w:hAnsi="Bookman Old Style" w:cs="Goudy"/>
          <w:color w:val="000000"/>
        </w:rPr>
        <w:t>t le Seigneur,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qu’il soit pour nous jour de f</w:t>
      </w:r>
      <w:r w:rsidRPr="001E138C">
        <w:rPr>
          <w:rFonts w:ascii="Bookman Old Style" w:hAnsi="Bookman Old Style" w:cs="Goudy-Bold"/>
          <w:b/>
          <w:bCs/>
          <w:color w:val="000000"/>
        </w:rPr>
        <w:t>ê</w:t>
      </w:r>
      <w:r w:rsidRPr="001E138C">
        <w:rPr>
          <w:rFonts w:ascii="Bookman Old Style" w:hAnsi="Bookman Old Style" w:cs="Goudy"/>
          <w:color w:val="000000"/>
        </w:rPr>
        <w:t>te et de joie !</w:t>
      </w:r>
    </w:p>
    <w:p w:rsidR="001F7E12" w:rsidRPr="001E138C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Donne, Seigneur, d</w:t>
      </w:r>
      <w:r w:rsidRPr="001E138C">
        <w:rPr>
          <w:rFonts w:ascii="Bookman Old Style" w:hAnsi="Bookman Old Style" w:cs="Goudy-Bold"/>
          <w:b/>
          <w:bCs/>
          <w:color w:val="000000"/>
        </w:rPr>
        <w:t>o</w:t>
      </w:r>
      <w:r w:rsidRPr="001E138C">
        <w:rPr>
          <w:rFonts w:ascii="Bookman Old Style" w:hAnsi="Bookman Old Style" w:cs="Goudy"/>
          <w:color w:val="000000"/>
        </w:rPr>
        <w:t>nne le salut !</w:t>
      </w:r>
    </w:p>
    <w:p w:rsidR="001F7E12" w:rsidRPr="001E138C" w:rsidRDefault="001F7E12" w:rsidP="001F7E12">
      <w:pPr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color w:val="000000"/>
        </w:rPr>
        <w:t>Donne, Seigneur, d</w:t>
      </w:r>
      <w:r w:rsidRPr="001E138C">
        <w:rPr>
          <w:rFonts w:ascii="Bookman Old Style" w:hAnsi="Bookman Old Style" w:cs="Goudy-Bold"/>
          <w:b/>
          <w:bCs/>
          <w:color w:val="000000"/>
        </w:rPr>
        <w:t>o</w:t>
      </w:r>
      <w:r w:rsidRPr="001E138C">
        <w:rPr>
          <w:rFonts w:ascii="Bookman Old Style" w:hAnsi="Bookman Old Style" w:cs="Goudy"/>
          <w:color w:val="000000"/>
        </w:rPr>
        <w:t xml:space="preserve">nne la victoire ! </w:t>
      </w:r>
    </w:p>
    <w:p w:rsidR="001F7E12" w:rsidRPr="001E138C" w:rsidRDefault="001F7E12" w:rsidP="001F7E12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</w:p>
    <w:p w:rsidR="001F7E12" w:rsidRPr="001E138C" w:rsidRDefault="001F7E12" w:rsidP="001F7E12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>
        <w:rPr>
          <w:rFonts w:ascii="Bookman Old Style" w:hAnsi="Bookman Old Style" w:cs="Goudy"/>
          <w:lang w:eastAsia="pl-PL"/>
        </w:rPr>
        <w:t xml:space="preserve">4. </w:t>
      </w:r>
      <w:r w:rsidRPr="001E138C">
        <w:rPr>
          <w:rFonts w:ascii="Bookman Old Style" w:hAnsi="Bookman Old Style" w:cs="Goudy"/>
          <w:lang w:eastAsia="pl-PL"/>
        </w:rPr>
        <w:t>Béni soit au nom du Seigneur celu</w:t>
      </w:r>
      <w:r w:rsidRPr="001E138C">
        <w:rPr>
          <w:rFonts w:ascii="Bookman Old Style" w:hAnsi="Bookman Old Style" w:cs="Goudy-Bold"/>
          <w:b/>
          <w:bCs/>
          <w:lang w:eastAsia="pl-PL"/>
        </w:rPr>
        <w:t xml:space="preserve">i </w:t>
      </w:r>
      <w:r w:rsidRPr="001E138C">
        <w:rPr>
          <w:rFonts w:ascii="Bookman Old Style" w:hAnsi="Bookman Old Style" w:cs="Goudy"/>
          <w:lang w:eastAsia="pl-PL"/>
        </w:rPr>
        <w:t>qui vient !</w:t>
      </w:r>
    </w:p>
    <w:p w:rsidR="001F7E12" w:rsidRPr="001E138C" w:rsidRDefault="001F7E12" w:rsidP="001F7E12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E138C">
        <w:rPr>
          <w:rFonts w:ascii="Bookman Old Style" w:hAnsi="Bookman Old Style" w:cs="Goudy"/>
          <w:lang w:eastAsia="pl-PL"/>
        </w:rPr>
        <w:t>Dieu, le Seigne</w:t>
      </w:r>
      <w:r w:rsidRPr="001E138C">
        <w:rPr>
          <w:rFonts w:ascii="Bookman Old Style" w:hAnsi="Bookman Old Style" w:cs="Goudy-Bold"/>
          <w:b/>
          <w:bCs/>
          <w:lang w:eastAsia="pl-PL"/>
        </w:rPr>
        <w:t>u</w:t>
      </w:r>
      <w:r w:rsidRPr="001E138C">
        <w:rPr>
          <w:rFonts w:ascii="Bookman Old Style" w:hAnsi="Bookman Old Style" w:cs="Goudy"/>
          <w:lang w:eastAsia="pl-PL"/>
        </w:rPr>
        <w:t>r, nous illumine.</w:t>
      </w:r>
    </w:p>
    <w:p w:rsidR="001F7E12" w:rsidRPr="001E138C" w:rsidRDefault="001F7E12" w:rsidP="001F7E12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E138C">
        <w:rPr>
          <w:rFonts w:ascii="Bookman Old Style" w:hAnsi="Bookman Old Style" w:cs="Goudy"/>
          <w:lang w:eastAsia="pl-PL"/>
        </w:rPr>
        <w:t>Rendez grâce au Seigne</w:t>
      </w:r>
      <w:r w:rsidRPr="001E138C">
        <w:rPr>
          <w:rFonts w:ascii="Bookman Old Style" w:hAnsi="Bookman Old Style" w:cs="Goudy-Bold"/>
          <w:b/>
          <w:bCs/>
          <w:lang w:eastAsia="pl-PL"/>
        </w:rPr>
        <w:t>u</w:t>
      </w:r>
      <w:r w:rsidRPr="001E138C">
        <w:rPr>
          <w:rFonts w:ascii="Bookman Old Style" w:hAnsi="Bookman Old Style" w:cs="Goudy"/>
          <w:lang w:eastAsia="pl-PL"/>
        </w:rPr>
        <w:t>r : Il est bon !</w:t>
      </w:r>
    </w:p>
    <w:p w:rsidR="001F7E12" w:rsidRPr="001E138C" w:rsidRDefault="001F7E12" w:rsidP="001F7E12">
      <w:pPr>
        <w:jc w:val="both"/>
        <w:rPr>
          <w:rFonts w:ascii="Bookman Old Style" w:hAnsi="Bookman Old Style" w:cs="Goudy"/>
          <w:color w:val="000000"/>
        </w:rPr>
      </w:pPr>
      <w:r w:rsidRPr="001E138C">
        <w:rPr>
          <w:rFonts w:ascii="Bookman Old Style" w:hAnsi="Bookman Old Style" w:cs="Goudy"/>
          <w:lang w:eastAsia="pl-PL"/>
        </w:rPr>
        <w:t>Étern</w:t>
      </w:r>
      <w:r w:rsidRPr="001E138C">
        <w:rPr>
          <w:rFonts w:ascii="Bookman Old Style" w:hAnsi="Bookman Old Style" w:cs="Goudy-Bold"/>
          <w:b/>
          <w:bCs/>
          <w:lang w:eastAsia="pl-PL"/>
        </w:rPr>
        <w:t>e</w:t>
      </w:r>
      <w:r w:rsidRPr="001E138C">
        <w:rPr>
          <w:rFonts w:ascii="Bookman Old Style" w:hAnsi="Bookman Old Style" w:cs="Goudy"/>
          <w:lang w:eastAsia="pl-PL"/>
        </w:rPr>
        <w:t>l est son amour !</w:t>
      </w:r>
    </w:p>
    <w:p w:rsidR="001F7E12" w:rsidRDefault="001F7E12" w:rsidP="001F7E12">
      <w:pPr>
        <w:rPr>
          <w:rFonts w:ascii="Bookman Old Style" w:hAnsi="Bookman Old Style"/>
          <w:b/>
          <w:bCs/>
          <w:sz w:val="32"/>
          <w:szCs w:val="32"/>
          <w:u w:val="single"/>
        </w:rPr>
        <w:sectPr w:rsidR="001F7E12" w:rsidSect="001E138C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330" w:space="284"/>
            <w:col w:w="5158"/>
          </w:cols>
          <w:docGrid w:linePitch="360"/>
        </w:sectPr>
      </w:pPr>
    </w:p>
    <w:p w:rsidR="001F7E12" w:rsidRDefault="001F7E12" w:rsidP="001F7E12">
      <w:pPr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1F7E12" w:rsidRPr="00750434" w:rsidRDefault="001F7E12" w:rsidP="001F7E12">
      <w:pPr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b/>
          <w:bCs/>
          <w:sz w:val="28"/>
          <w:szCs w:val="28"/>
          <w:u w:val="single"/>
        </w:rPr>
        <w:t>Prière universelle</w:t>
      </w:r>
      <w:r w:rsidRPr="00750434">
        <w:rPr>
          <w:rFonts w:ascii="Bookman Old Style" w:hAnsi="Bookman Old Style"/>
          <w:sz w:val="28"/>
          <w:szCs w:val="28"/>
        </w:rPr>
        <w:t> </w:t>
      </w:r>
    </w:p>
    <w:p w:rsidR="001F7E12" w:rsidRPr="00750434" w:rsidRDefault="001F7E12" w:rsidP="001F7E12">
      <w:pPr>
        <w:jc w:val="both"/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lastRenderedPageBreak/>
        <w:t>Prêtre :</w:t>
      </w:r>
      <w:r w:rsidRPr="00750434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750434">
        <w:rPr>
          <w:rFonts w:ascii="Bookman Old Style" w:hAnsi="Bookman Old Style"/>
          <w:sz w:val="28"/>
          <w:szCs w:val="28"/>
        </w:rPr>
        <w:t>Frères et sœurs, Dieu notre Père est riche en amour et en miséricorde. Tournons-nous vers lui et confions-lui notre prière pour l’Église et le monde.</w:t>
      </w:r>
    </w:p>
    <w:p w:rsidR="001F7E12" w:rsidRPr="00750434" w:rsidRDefault="001F7E12" w:rsidP="001F7E12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</w:pPr>
      <w:r>
        <w:rPr>
          <w:rFonts w:ascii="Bookman Old Style" w:hAnsi="Bookman Old Style" w:cs="Goudy"/>
          <w:noProof/>
          <w:sz w:val="28"/>
          <w:szCs w:val="28"/>
        </w:rPr>
        <w:drawing>
          <wp:inline distT="0" distB="0" distL="0" distR="0">
            <wp:extent cx="6834505" cy="79565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12" w:rsidRPr="00750434" w:rsidRDefault="001F7E12" w:rsidP="001F7E12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sz w:val="28"/>
          <w:szCs w:val="28"/>
        </w:rPr>
        <w:t xml:space="preserve">Pour les ministres de ta miséricorde et de ton pardon qui nous redisent la grandeur de ton amour, Père, nous te prions. </w:t>
      </w:r>
    </w:p>
    <w:p w:rsidR="001F7E12" w:rsidRPr="00750434" w:rsidRDefault="001F7E12" w:rsidP="001F7E12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sz w:val="28"/>
          <w:szCs w:val="28"/>
        </w:rPr>
        <w:t xml:space="preserve">Pour les malades, et en particulier celles et ceux de notre communauté, Père, nous te prions. </w:t>
      </w:r>
    </w:p>
    <w:p w:rsidR="001F7E12" w:rsidRPr="00750434" w:rsidRDefault="001F7E12" w:rsidP="001F7E12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sz w:val="28"/>
          <w:szCs w:val="28"/>
        </w:rPr>
        <w:t xml:space="preserve">Pour les familles déchirées et désunies en quête d’un chemin de miséricorde et de pardon, Père, nous te prions. </w:t>
      </w:r>
    </w:p>
    <w:p w:rsidR="001F7E12" w:rsidRPr="00750434" w:rsidRDefault="001F7E12" w:rsidP="001F7E12">
      <w:pPr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sz w:val="28"/>
          <w:szCs w:val="28"/>
        </w:rPr>
        <w:t xml:space="preserve">Pour notre communauté, signe de ta tendresse et de ta miséricorde dans notre cité, Père, nous te prions. </w:t>
      </w:r>
    </w:p>
    <w:p w:rsidR="001F7E12" w:rsidRPr="00750434" w:rsidRDefault="001F7E12" w:rsidP="001F7E12">
      <w:pPr>
        <w:jc w:val="both"/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</w:pPr>
      <w:r w:rsidRPr="00750434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Pr="00750434">
        <w:rPr>
          <w:rFonts w:ascii="Bookman Old Style" w:hAnsi="Bookman Old Style"/>
          <w:sz w:val="28"/>
          <w:szCs w:val="28"/>
        </w:rPr>
        <w:t xml:space="preserve">Dieu notre Père, sûrs de ton amour et de ta miséricorde, ton peuple se tourne vers toi plein d’espérance. Accueille notre prière par Jésus le Christ notre Seigneur. </w:t>
      </w:r>
      <w:r w:rsidRPr="00750434"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  <w:t>— Amen.</w:t>
      </w: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color w:val="000000"/>
          <w:sz w:val="28"/>
          <w:szCs w:val="28"/>
          <w:lang w:eastAsia="pl-PL"/>
        </w:rPr>
      </w:pP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Cs/>
          <w:color w:val="000000"/>
          <w:sz w:val="28"/>
          <w:szCs w:val="28"/>
          <w:lang w:eastAsia="pl-PL"/>
        </w:rPr>
      </w:pPr>
      <w:r w:rsidRPr="00750434">
        <w:rPr>
          <w:rFonts w:ascii="Bookman Old Style" w:hAnsi="Bookman Old Style" w:cs="Humanist521BT-BoldItalic"/>
          <w:b/>
          <w:bCs/>
          <w:iCs/>
          <w:color w:val="000000"/>
          <w:sz w:val="28"/>
          <w:szCs w:val="28"/>
          <w:lang w:eastAsia="pl-PL"/>
        </w:rPr>
        <w:t xml:space="preserve">Annonces : </w:t>
      </w:r>
    </w:p>
    <w:p w:rsidR="001F7E12" w:rsidRPr="00750434" w:rsidRDefault="001F7E12" w:rsidP="001F7E12">
      <w:pPr>
        <w:rPr>
          <w:rFonts w:ascii="Bookman Old Style" w:hAnsi="Bookman Old Style"/>
          <w:sz w:val="28"/>
          <w:szCs w:val="28"/>
        </w:rPr>
      </w:pPr>
      <w:r w:rsidRPr="00750434">
        <w:rPr>
          <w:rFonts w:ascii="Bookman Old Style" w:hAnsi="Bookman Old Style"/>
          <w:b/>
          <w:sz w:val="28"/>
          <w:szCs w:val="28"/>
          <w:u w:val="single"/>
        </w:rPr>
        <w:t xml:space="preserve">Chant de Communion : </w:t>
      </w:r>
      <w:r w:rsidRPr="00750434">
        <w:rPr>
          <w:rFonts w:ascii="Bookman Old Style" w:hAnsi="Bookman Old Style"/>
          <w:b/>
          <w:sz w:val="28"/>
          <w:szCs w:val="28"/>
        </w:rPr>
        <w:t>QUAND IL DISAIT À SES AMIS</w:t>
      </w:r>
      <w:r w:rsidRPr="00750434">
        <w:rPr>
          <w:rFonts w:ascii="Bookman Old Style" w:hAnsi="Bookman Old Style"/>
          <w:sz w:val="28"/>
          <w:szCs w:val="28"/>
        </w:rPr>
        <w:t xml:space="preserve"> </w:t>
      </w:r>
      <w:r w:rsidRPr="00750434">
        <w:rPr>
          <w:rFonts w:ascii="Bookman Old Style" w:hAnsi="Bookman Old Style"/>
          <w:i/>
          <w:sz w:val="28"/>
          <w:szCs w:val="28"/>
        </w:rPr>
        <w:t>I 165-1</w:t>
      </w: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MatrixScriptRegular"/>
          <w:b/>
          <w:sz w:val="28"/>
          <w:szCs w:val="28"/>
          <w:u w:val="single"/>
          <w:lang w:eastAsia="pl-PL"/>
        </w:rPr>
      </w:pP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MatrixScriptRegular"/>
          <w:b/>
          <w:sz w:val="28"/>
          <w:szCs w:val="28"/>
          <w:u w:val="single"/>
          <w:lang w:eastAsia="pl-PL"/>
        </w:rPr>
      </w:pPr>
      <w:r w:rsidRPr="00750434">
        <w:rPr>
          <w:rFonts w:ascii="Bookman Old Style" w:hAnsi="Bookman Old Style" w:cs="MatrixScriptRegular"/>
          <w:b/>
          <w:sz w:val="28"/>
          <w:szCs w:val="28"/>
          <w:u w:val="single"/>
          <w:lang w:eastAsia="pl-PL"/>
        </w:rPr>
        <w:t>Bénédiction solennelle :</w:t>
      </w:r>
    </w:p>
    <w:p w:rsidR="001F7E12" w:rsidRPr="00750434" w:rsidRDefault="001F7E12" w:rsidP="001F7E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</w:pP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Par la résurrection de son Fils unique, Dieu vous a fait la 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grâce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du salut,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 xml:space="preserve">+ 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il a fait de 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vous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ses enfants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>*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: ensemble, bénissez-le pour une 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 xml:space="preserve">telle 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adoption. </w:t>
      </w:r>
      <w:r w:rsidRPr="00750434"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  <w:t>— Amen.</w:t>
      </w:r>
    </w:p>
    <w:p w:rsidR="001F7E12" w:rsidRPr="00750434" w:rsidRDefault="001F7E12" w:rsidP="001F7E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28"/>
          <w:szCs w:val="28"/>
          <w:lang w:eastAsia="pl-PL"/>
        </w:rPr>
      </w:pPr>
      <w:r w:rsidRPr="00750434">
        <w:rPr>
          <w:rFonts w:ascii="Bookman Old Style" w:hAnsi="Bookman Old Style" w:cs="Goudy"/>
          <w:sz w:val="28"/>
          <w:szCs w:val="28"/>
          <w:lang w:eastAsia="pl-PL"/>
        </w:rPr>
        <w:t>En vous reprenant ai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nsi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dans son Fils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>+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, il vous a offert sa 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propre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liberté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>*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: qu’il vous donne part à sa 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vie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éternelle.</w:t>
      </w: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28"/>
          <w:szCs w:val="28"/>
          <w:lang w:eastAsia="pl-PL"/>
        </w:rPr>
      </w:pPr>
      <w:r w:rsidRPr="00750434"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  <w:t xml:space="preserve">— Amen. 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Dans le bap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tême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>+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>, vous êtes déjà ressusci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tés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avec le Christ </w:t>
      </w:r>
      <w:r w:rsidRPr="00750434">
        <w:rPr>
          <w:rFonts w:ascii="Bookman Old Style" w:hAnsi="Bookman Old Style" w:cs="Goudy"/>
          <w:b/>
          <w:sz w:val="28"/>
          <w:szCs w:val="28"/>
          <w:lang w:eastAsia="pl-PL"/>
        </w:rPr>
        <w:t>*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>, vivez dès maintenant en enf</w:t>
      </w:r>
      <w:r w:rsidRPr="00750434">
        <w:rPr>
          <w:rFonts w:ascii="Bookman Old Style" w:hAnsi="Bookman Old Style" w:cs="Goudy"/>
          <w:sz w:val="28"/>
          <w:szCs w:val="28"/>
          <w:u w:val="single"/>
          <w:lang w:eastAsia="pl-PL"/>
        </w:rPr>
        <w:t>ants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 du Royaume.</w:t>
      </w: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</w:pPr>
      <w:r w:rsidRPr="00750434"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  <w:t xml:space="preserve">— Amen. 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Et que Dieu tout-puissant vous bénisse, le Père, le Fils </w:t>
      </w:r>
      <w:r w:rsidRPr="00750434">
        <w:rPr>
          <w:rFonts w:ascii="Bookman Old Style" w:eastAsia="MS Gothic" w:hAnsi="MS Gothic" w:cs="MS Gothic"/>
          <w:sz w:val="28"/>
          <w:szCs w:val="28"/>
          <w:lang w:eastAsia="pl-PL"/>
        </w:rPr>
        <w:t>✢</w:t>
      </w:r>
      <w:r w:rsidRPr="00750434">
        <w:rPr>
          <w:rFonts w:ascii="Bookman Old Style" w:hAnsi="Bookman Old Style" w:cs="ZapfDingbatsITC"/>
          <w:sz w:val="28"/>
          <w:szCs w:val="28"/>
          <w:lang w:eastAsia="pl-PL"/>
        </w:rPr>
        <w:t xml:space="preserve"> </w:t>
      </w:r>
      <w:r w:rsidRPr="00750434">
        <w:rPr>
          <w:rFonts w:ascii="Bookman Old Style" w:hAnsi="Bookman Old Style" w:cs="Goudy"/>
          <w:sz w:val="28"/>
          <w:szCs w:val="28"/>
          <w:lang w:eastAsia="pl-PL"/>
        </w:rPr>
        <w:t xml:space="preserve">et le Saint-Esprit. </w:t>
      </w:r>
      <w:r w:rsidRPr="00750434">
        <w:rPr>
          <w:rFonts w:ascii="Bookman Old Style" w:hAnsi="Bookman Old Style" w:cs="Humanist521BT-BoldItalic"/>
          <w:b/>
          <w:bCs/>
          <w:i/>
          <w:iCs/>
          <w:sz w:val="28"/>
          <w:szCs w:val="28"/>
          <w:lang w:eastAsia="pl-PL"/>
        </w:rPr>
        <w:t>— Amen.</w:t>
      </w:r>
    </w:p>
    <w:p w:rsidR="001F7E12" w:rsidRPr="00750434" w:rsidRDefault="001F7E12" w:rsidP="001F7E12">
      <w:pPr>
        <w:autoSpaceDE w:val="0"/>
        <w:autoSpaceDN w:val="0"/>
        <w:adjustRightInd w:val="0"/>
        <w:jc w:val="both"/>
        <w:rPr>
          <w:rFonts w:ascii="Bookman Old Style" w:hAnsi="Bookman Old Style" w:cs="MatrixScriptRegular"/>
          <w:b/>
          <w:sz w:val="28"/>
          <w:szCs w:val="28"/>
          <w:lang w:eastAsia="pl-PL"/>
        </w:rPr>
      </w:pPr>
      <w:r w:rsidRPr="00750434">
        <w:rPr>
          <w:rFonts w:ascii="Bookman Old Style" w:hAnsi="Bookman Old Style" w:cs="MatrixScriptRegular"/>
          <w:b/>
          <w:sz w:val="28"/>
          <w:szCs w:val="28"/>
          <w:lang w:eastAsia="pl-PL"/>
        </w:rPr>
        <w:t>Envoi :</w:t>
      </w:r>
    </w:p>
    <w:p w:rsidR="001F7E12" w:rsidRPr="00750434" w:rsidRDefault="001F7E12" w:rsidP="001F7E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 w:val="28"/>
          <w:szCs w:val="28"/>
          <w:lang w:eastAsia="pl-PL"/>
        </w:rPr>
      </w:pPr>
      <w:r w:rsidRPr="00750434">
        <w:rPr>
          <w:rFonts w:ascii="Bookman Old Style" w:hAnsi="Bookman Old Style" w:cs="Goudy"/>
          <w:sz w:val="28"/>
          <w:szCs w:val="28"/>
          <w:lang w:eastAsia="pl-PL"/>
        </w:rPr>
        <w:t>Allez, dans la paix du Christ, alléluia, alléluia.</w:t>
      </w:r>
    </w:p>
    <w:p w:rsidR="001F7E12" w:rsidRPr="00750434" w:rsidRDefault="001F7E12" w:rsidP="001F7E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bCs/>
          <w:i/>
          <w:iCs/>
          <w:sz w:val="28"/>
          <w:szCs w:val="28"/>
          <w:lang w:eastAsia="pl-PL"/>
        </w:rPr>
      </w:pPr>
      <w:r w:rsidRPr="00750434">
        <w:rPr>
          <w:rFonts w:ascii="Bookman Old Style" w:hAnsi="Bookman Old Style" w:cs="Humanist521BT-BoldItalic"/>
          <w:bCs/>
          <w:i/>
          <w:iCs/>
          <w:sz w:val="28"/>
          <w:szCs w:val="28"/>
          <w:lang w:eastAsia="pl-PL"/>
        </w:rPr>
        <w:t>Nous rendons grâce à Dieu, alléluia, alléluia.</w:t>
      </w:r>
    </w:p>
    <w:p w:rsidR="001F7E12" w:rsidRPr="00750434" w:rsidRDefault="001F7E12" w:rsidP="001F7E12">
      <w:pPr>
        <w:rPr>
          <w:rFonts w:ascii="Bookman Old Style" w:hAnsi="Bookman Old Style"/>
          <w:b/>
          <w:sz w:val="28"/>
          <w:szCs w:val="28"/>
        </w:rPr>
      </w:pPr>
      <w:r w:rsidRPr="00750434">
        <w:rPr>
          <w:rFonts w:ascii="Bookman Old Style" w:hAnsi="Bookman Old Style"/>
          <w:b/>
          <w:sz w:val="28"/>
          <w:szCs w:val="28"/>
          <w:u w:val="single"/>
        </w:rPr>
        <w:t>Chant d’envoi :</w:t>
      </w:r>
      <w:r w:rsidRPr="00750434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750434">
        <w:rPr>
          <w:rFonts w:ascii="Bookman Old Style" w:hAnsi="Bookman Old Style"/>
          <w:b/>
          <w:sz w:val="28"/>
          <w:szCs w:val="28"/>
        </w:rPr>
        <w:t xml:space="preserve">CRIEZ DE JOIE, CHRIST EST RESSUSCITÉ  </w:t>
      </w:r>
    </w:p>
    <w:p w:rsidR="00523C9F" w:rsidRDefault="00523C9F"/>
    <w:sectPr w:rsidR="00523C9F" w:rsidSect="001E138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05"/>
    <w:multiLevelType w:val="hybridMultilevel"/>
    <w:tmpl w:val="C7A807A0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1266B"/>
    <w:multiLevelType w:val="hybridMultilevel"/>
    <w:tmpl w:val="48FAF7C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DF6664"/>
    <w:multiLevelType w:val="hybridMultilevel"/>
    <w:tmpl w:val="8AAC5C2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720C8"/>
    <w:multiLevelType w:val="hybridMultilevel"/>
    <w:tmpl w:val="B7E66C3E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F7E12"/>
    <w:rsid w:val="001F7E12"/>
    <w:rsid w:val="00523C9F"/>
    <w:rsid w:val="0060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F7E12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E1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2018-10-04T16:21:00Z</dcterms:created>
  <dcterms:modified xsi:type="dcterms:W3CDTF">2018-10-04T16:21:00Z</dcterms:modified>
</cp:coreProperties>
</file>