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4E" w:rsidRPr="00EE0CA2" w:rsidRDefault="0005764E" w:rsidP="0005764E">
      <w:pPr>
        <w:jc w:val="center"/>
        <w:rPr>
          <w:rFonts w:ascii="Bookman Old Style" w:hAnsi="Bookman Old Style"/>
          <w:b/>
          <w:sz w:val="32"/>
          <w:szCs w:val="28"/>
          <w:lang w:val="fr-FR"/>
        </w:rPr>
      </w:pPr>
      <w:r>
        <w:rPr>
          <w:rFonts w:ascii="Bookman Old Style" w:hAnsi="Bookman Old Style"/>
          <w:b/>
          <w:sz w:val="32"/>
          <w:szCs w:val="28"/>
          <w:lang w:val="fr-FR"/>
        </w:rPr>
        <w:t>Paroisse Notre Dame de la Roya</w:t>
      </w:r>
    </w:p>
    <w:p w:rsidR="0005764E" w:rsidRPr="00EE0CA2" w:rsidRDefault="0005764E" w:rsidP="0005764E">
      <w:pPr>
        <w:jc w:val="center"/>
        <w:rPr>
          <w:rFonts w:ascii="Bookman Old Style" w:hAnsi="Bookman Old Style"/>
          <w:b/>
          <w:sz w:val="32"/>
          <w:szCs w:val="28"/>
          <w:lang w:val="fr-FR"/>
        </w:rPr>
      </w:pPr>
      <w:r w:rsidRPr="00EE0CA2">
        <w:rPr>
          <w:rFonts w:ascii="Bookman Old Style" w:hAnsi="Bookman Old Style"/>
          <w:b/>
          <w:sz w:val="32"/>
          <w:szCs w:val="28"/>
          <w:lang w:val="fr-FR"/>
        </w:rPr>
        <w:t>3° dimanche de Carême A</w:t>
      </w:r>
    </w:p>
    <w:p w:rsidR="0005764E" w:rsidRDefault="0005764E" w:rsidP="0005764E">
      <w:pPr>
        <w:rPr>
          <w:rFonts w:ascii="Bookman Old Style" w:hAnsi="Bookman Old Style"/>
          <w:b/>
          <w:i/>
          <w:sz w:val="32"/>
          <w:szCs w:val="28"/>
          <w:lang w:val="fr-FR"/>
        </w:rPr>
      </w:pPr>
    </w:p>
    <w:p w:rsidR="0005764E" w:rsidRPr="00EE0CA2" w:rsidRDefault="0005764E" w:rsidP="0005764E">
      <w:pPr>
        <w:rPr>
          <w:rFonts w:ascii="Bookman Old Style" w:hAnsi="Bookman Old Style"/>
          <w:b/>
          <w:i/>
          <w:sz w:val="32"/>
          <w:szCs w:val="28"/>
          <w:lang w:val="fr-FR"/>
        </w:rPr>
      </w:pPr>
    </w:p>
    <w:p w:rsidR="0005764E" w:rsidRPr="00EE0CA2" w:rsidRDefault="0005764E" w:rsidP="0005764E">
      <w:pPr>
        <w:rPr>
          <w:rFonts w:ascii="Bookman Old Style" w:hAnsi="Bookman Old Style"/>
          <w:b/>
          <w:sz w:val="32"/>
          <w:szCs w:val="28"/>
          <w:lang w:val="fr-FR"/>
        </w:rPr>
      </w:pPr>
      <w:r w:rsidRPr="00EE0CA2">
        <w:rPr>
          <w:rFonts w:ascii="Bookman Old Style" w:hAnsi="Bookman Old Style"/>
          <w:b/>
          <w:sz w:val="32"/>
          <w:szCs w:val="28"/>
          <w:lang w:val="fr-FR"/>
        </w:rPr>
        <w:t xml:space="preserve">Messe de St Pancrace </w:t>
      </w:r>
      <w:r w:rsidRPr="00EE0CA2">
        <w:rPr>
          <w:rFonts w:ascii="Bookman Old Style" w:hAnsi="Bookman Old Style"/>
          <w:i/>
          <w:sz w:val="32"/>
          <w:szCs w:val="28"/>
          <w:lang w:val="fr-FR"/>
        </w:rPr>
        <w:t xml:space="preserve">- </w:t>
      </w:r>
      <w:r w:rsidRPr="00EE0CA2">
        <w:rPr>
          <w:rFonts w:ascii="Bookman Old Style" w:hAnsi="Bookman Old Style"/>
          <w:b/>
          <w:i/>
          <w:sz w:val="32"/>
          <w:szCs w:val="28"/>
          <w:lang w:val="fr-FR"/>
        </w:rPr>
        <w:t>Pas de gloria !</w:t>
      </w:r>
    </w:p>
    <w:p w:rsidR="0005764E" w:rsidRPr="00EE0CA2" w:rsidRDefault="0005764E" w:rsidP="0005764E">
      <w:pPr>
        <w:rPr>
          <w:rFonts w:ascii="Bookman Old Style" w:hAnsi="Bookman Old Style"/>
          <w:sz w:val="32"/>
          <w:szCs w:val="28"/>
          <w:lang w:val="fr-FR"/>
        </w:rPr>
      </w:pPr>
      <w:r w:rsidRPr="00EE0CA2">
        <w:rPr>
          <w:rFonts w:ascii="Bookman Old Style" w:hAnsi="Bookman Old Style"/>
          <w:b/>
          <w:sz w:val="32"/>
          <w:szCs w:val="28"/>
          <w:u w:val="single"/>
          <w:lang w:val="fr-FR"/>
        </w:rPr>
        <w:t>Chant d’entrée :</w:t>
      </w:r>
      <w:r w:rsidRPr="00EE0CA2">
        <w:rPr>
          <w:rFonts w:ascii="Bookman Old Style" w:hAnsi="Bookman Old Style"/>
          <w:sz w:val="32"/>
          <w:szCs w:val="28"/>
          <w:u w:val="single"/>
          <w:lang w:val="fr-FR"/>
        </w:rPr>
        <w:t xml:space="preserve"> </w:t>
      </w:r>
      <w:r w:rsidRPr="00EE0CA2">
        <w:rPr>
          <w:rFonts w:ascii="Bookman Old Style" w:hAnsi="Bookman Old Style"/>
          <w:b/>
          <w:sz w:val="32"/>
          <w:szCs w:val="28"/>
          <w:lang w:val="fr-FR"/>
        </w:rPr>
        <w:t xml:space="preserve">RÉVEILLE LES SOURCES </w:t>
      </w:r>
      <w:r w:rsidRPr="00EE0CA2">
        <w:rPr>
          <w:rFonts w:ascii="Bookman Old Style" w:hAnsi="Bookman Old Style"/>
          <w:i/>
          <w:sz w:val="32"/>
          <w:szCs w:val="28"/>
          <w:lang w:val="fr-FR"/>
        </w:rPr>
        <w:t>G 548</w:t>
      </w:r>
    </w:p>
    <w:p w:rsidR="0005764E" w:rsidRPr="00EE0CA2" w:rsidRDefault="0005764E" w:rsidP="0005764E">
      <w:pPr>
        <w:pStyle w:val="Corpsdetexte"/>
        <w:rPr>
          <w:rFonts w:ascii="Bookman Old Style" w:hAnsi="Bookman Old Style"/>
          <w:b/>
          <w:bCs/>
          <w:i/>
          <w:sz w:val="32"/>
          <w:szCs w:val="28"/>
        </w:rPr>
      </w:pPr>
    </w:p>
    <w:p w:rsidR="0005764E" w:rsidRPr="00EE0CA2" w:rsidRDefault="0005764E" w:rsidP="0005764E">
      <w:pPr>
        <w:pStyle w:val="Corpsdetexte"/>
        <w:rPr>
          <w:rFonts w:ascii="Bookman Old Style" w:hAnsi="Bookman Old Style" w:cs="Bookman Old Style"/>
          <w:sz w:val="32"/>
          <w:szCs w:val="28"/>
        </w:rPr>
      </w:pPr>
      <w:r w:rsidRPr="00EE0CA2">
        <w:rPr>
          <w:rFonts w:ascii="Bookman Old Style" w:hAnsi="Bookman Old Style"/>
          <w:b/>
          <w:color w:val="000000"/>
          <w:sz w:val="32"/>
          <w:szCs w:val="28"/>
          <w:u w:val="single"/>
        </w:rPr>
        <w:t>Accueil</w:t>
      </w:r>
      <w:r w:rsidRPr="00EE0CA2">
        <w:rPr>
          <w:rFonts w:ascii="Bookman Old Style" w:hAnsi="Bookman Old Style"/>
          <w:b/>
          <w:color w:val="000000"/>
          <w:sz w:val="32"/>
          <w:szCs w:val="28"/>
        </w:rPr>
        <w:t> :</w:t>
      </w:r>
      <w:r w:rsidRPr="00EE0CA2">
        <w:rPr>
          <w:rFonts w:ascii="Bookman Old Style" w:hAnsi="Bookman Old Style" w:cs="Bookman Old Style"/>
          <w:sz w:val="32"/>
          <w:szCs w:val="28"/>
        </w:rPr>
        <w:t xml:space="preserve"> Au milieu de notre route de Carême, nous faisons halte à nouveau auprès de Jésus. Comme </w:t>
      </w:r>
      <w:smartTag w:uri="urn:schemas-microsoft-com:office:smarttags" w:element="PersonName">
        <w:smartTagPr>
          <w:attr w:name="ProductID" w:val="la Samaritaine"/>
        </w:smartTagPr>
        <w:r w:rsidRPr="00EE0CA2">
          <w:rPr>
            <w:rFonts w:ascii="Bookman Old Style" w:hAnsi="Bookman Old Style" w:cs="Bookman Old Style"/>
            <w:sz w:val="32"/>
            <w:szCs w:val="28"/>
          </w:rPr>
          <w:t>la Samaritaine</w:t>
        </w:r>
      </w:smartTag>
      <w:r w:rsidRPr="00EE0CA2">
        <w:rPr>
          <w:rFonts w:ascii="Bookman Old Style" w:hAnsi="Bookman Old Style" w:cs="Bookman Old Style"/>
          <w:sz w:val="32"/>
          <w:szCs w:val="28"/>
        </w:rPr>
        <w:t>, au puits de Jacob, nous avons soif de l’eau vive qui nous permettra de poursuivre le chemin. Avec elle nous reconnaissons en Jésus le Sauveur du monde, et nous voulons adorer le Père en esprit et en vérité. Accueillons le don que Dieu nous fait.</w:t>
      </w:r>
    </w:p>
    <w:p w:rsidR="0005764E" w:rsidRPr="00EE0CA2" w:rsidRDefault="0005764E" w:rsidP="0005764E">
      <w:pPr>
        <w:jc w:val="both"/>
        <w:rPr>
          <w:rFonts w:ascii="Bookman Old Style" w:hAnsi="Bookman Old Style"/>
          <w:sz w:val="32"/>
          <w:szCs w:val="28"/>
          <w:lang w:val="fr-FR"/>
        </w:rPr>
      </w:pPr>
    </w:p>
    <w:p w:rsidR="0005764E" w:rsidRPr="00EE0CA2" w:rsidRDefault="0005764E" w:rsidP="0005764E">
      <w:pPr>
        <w:autoSpaceDE w:val="0"/>
        <w:autoSpaceDN w:val="0"/>
        <w:adjustRightInd w:val="0"/>
        <w:jc w:val="both"/>
        <w:rPr>
          <w:rFonts w:ascii="Bookman Old Style" w:hAnsi="Bookman Old Style"/>
          <w:i/>
          <w:sz w:val="32"/>
          <w:szCs w:val="28"/>
          <w:lang w:val="fr-FR"/>
        </w:rPr>
      </w:pPr>
      <w:r w:rsidRPr="00EE0CA2">
        <w:rPr>
          <w:rFonts w:ascii="Bookman Old Style" w:hAnsi="Bookman Old Style"/>
          <w:b/>
          <w:bCs/>
          <w:sz w:val="32"/>
          <w:szCs w:val="28"/>
          <w:u w:val="single"/>
          <w:lang w:val="fr-FR"/>
        </w:rPr>
        <w:t>Prière pénitentielle</w:t>
      </w:r>
      <w:r w:rsidRPr="00EE0CA2">
        <w:rPr>
          <w:rFonts w:ascii="Bookman Old Style" w:hAnsi="Bookman Old Style"/>
          <w:sz w:val="32"/>
          <w:szCs w:val="28"/>
          <w:lang w:val="fr-FR"/>
        </w:rPr>
        <w:t xml:space="preserve"> : </w:t>
      </w:r>
      <w:r w:rsidRPr="00EE0CA2">
        <w:rPr>
          <w:rFonts w:ascii="Bookman Old Style" w:hAnsi="Bookman Old Style" w:cs="Goudy"/>
          <w:sz w:val="32"/>
          <w:szCs w:val="28"/>
          <w:lang w:val="fr-FR"/>
        </w:rPr>
        <w:t>La traversée du désert nous donne d’éprouver la soif. Accueillons l’eau vive du salut et reconnaissons notre péché.</w:t>
      </w:r>
      <w:r w:rsidRPr="00EE0CA2">
        <w:rPr>
          <w:rFonts w:ascii="Bookman Old Style" w:hAnsi="Bookman Old Style"/>
          <w:i/>
          <w:sz w:val="32"/>
          <w:szCs w:val="28"/>
          <w:lang w:val="fr-FR"/>
        </w:rPr>
        <w:t xml:space="preserve"> (brève pause en silence)</w:t>
      </w:r>
    </w:p>
    <w:p w:rsidR="0005764E" w:rsidRPr="00EE0CA2" w:rsidRDefault="0005764E" w:rsidP="0005764E">
      <w:pPr>
        <w:numPr>
          <w:ilvl w:val="0"/>
          <w:numId w:val="1"/>
        </w:numPr>
        <w:autoSpaceDE w:val="0"/>
        <w:autoSpaceDN w:val="0"/>
        <w:adjustRightInd w:val="0"/>
        <w:jc w:val="both"/>
        <w:rPr>
          <w:rFonts w:ascii="Bookman Old Style" w:hAnsi="Bookman Old Style"/>
          <w:sz w:val="32"/>
          <w:szCs w:val="28"/>
          <w:lang w:val="fr-FR"/>
        </w:rPr>
      </w:pPr>
      <w:r w:rsidRPr="00EE0CA2">
        <w:rPr>
          <w:rFonts w:ascii="Bookman Old Style" w:hAnsi="Bookman Old Style" w:cs="Humanist521BT-LightItalic"/>
          <w:b/>
          <w:i/>
          <w:sz w:val="32"/>
          <w:szCs w:val="28"/>
          <w:lang w:val="fr-FR"/>
        </w:rPr>
        <w:t>Prêtre :</w:t>
      </w:r>
      <w:r w:rsidRPr="00EE0CA2">
        <w:rPr>
          <w:rFonts w:ascii="Bookman Old Style" w:hAnsi="Bookman Old Style"/>
          <w:iCs/>
          <w:color w:val="000000"/>
          <w:sz w:val="32"/>
          <w:szCs w:val="28"/>
          <w:lang w:val="fr-FR"/>
        </w:rPr>
        <w:t xml:space="preserve"> </w:t>
      </w:r>
      <w:r w:rsidRPr="00EE0CA2">
        <w:rPr>
          <w:rFonts w:ascii="Bookman Old Style" w:hAnsi="Bookman Old Style"/>
          <w:sz w:val="32"/>
          <w:szCs w:val="28"/>
          <w:lang w:val="fr-FR"/>
        </w:rPr>
        <w:t xml:space="preserve">Seigneur, accorde-nous ton pardon. </w:t>
      </w:r>
    </w:p>
    <w:p w:rsidR="0005764E" w:rsidRPr="00EE0CA2" w:rsidRDefault="0005764E" w:rsidP="0005764E">
      <w:pPr>
        <w:numPr>
          <w:ilvl w:val="0"/>
          <w:numId w:val="1"/>
        </w:numPr>
        <w:jc w:val="both"/>
        <w:rPr>
          <w:rFonts w:ascii="Bookman Old Style" w:hAnsi="Bookman Old Style"/>
          <w:i/>
          <w:sz w:val="32"/>
          <w:szCs w:val="28"/>
          <w:lang w:val="fr-FR"/>
        </w:rPr>
      </w:pPr>
      <w:r w:rsidRPr="00EE0CA2">
        <w:rPr>
          <w:rFonts w:ascii="Bookman Old Style" w:hAnsi="Bookman Old Style"/>
          <w:b/>
          <w:i/>
          <w:sz w:val="32"/>
          <w:szCs w:val="28"/>
          <w:lang w:val="fr-FR"/>
        </w:rPr>
        <w:t>Tous :</w:t>
      </w:r>
      <w:r w:rsidRPr="00EE0CA2">
        <w:rPr>
          <w:rFonts w:ascii="Bookman Old Style" w:hAnsi="Bookman Old Style"/>
          <w:sz w:val="32"/>
          <w:szCs w:val="28"/>
          <w:lang w:val="fr-FR"/>
        </w:rPr>
        <w:t xml:space="preserve"> </w:t>
      </w:r>
      <w:r w:rsidRPr="00EE0CA2">
        <w:rPr>
          <w:rFonts w:ascii="Bookman Old Style" w:hAnsi="Bookman Old Style"/>
          <w:i/>
          <w:sz w:val="32"/>
          <w:szCs w:val="28"/>
          <w:lang w:val="fr-FR"/>
        </w:rPr>
        <w:t xml:space="preserve">Nous avons péché contre toi. </w:t>
      </w:r>
    </w:p>
    <w:p w:rsidR="0005764E" w:rsidRPr="00EE0CA2" w:rsidRDefault="0005764E" w:rsidP="0005764E">
      <w:pPr>
        <w:numPr>
          <w:ilvl w:val="0"/>
          <w:numId w:val="1"/>
        </w:numPr>
        <w:jc w:val="both"/>
        <w:rPr>
          <w:rFonts w:ascii="Bookman Old Style" w:hAnsi="Bookman Old Style"/>
          <w:sz w:val="32"/>
          <w:szCs w:val="28"/>
          <w:lang w:val="fr-FR"/>
        </w:rPr>
      </w:pPr>
      <w:r w:rsidRPr="00EE0CA2">
        <w:rPr>
          <w:rFonts w:ascii="Bookman Old Style" w:hAnsi="Bookman Old Style" w:cs="Humanist521BT-LightItalic"/>
          <w:b/>
          <w:i/>
          <w:sz w:val="32"/>
          <w:szCs w:val="28"/>
          <w:lang w:val="fr-FR"/>
        </w:rPr>
        <w:t>Prêtre :</w:t>
      </w:r>
      <w:r w:rsidRPr="00EE0CA2">
        <w:rPr>
          <w:rFonts w:ascii="Bookman Old Style" w:hAnsi="Bookman Old Style"/>
          <w:iCs/>
          <w:color w:val="000000"/>
          <w:sz w:val="32"/>
          <w:szCs w:val="28"/>
          <w:lang w:val="fr-FR"/>
        </w:rPr>
        <w:t xml:space="preserve"> </w:t>
      </w:r>
      <w:r w:rsidRPr="00EE0CA2">
        <w:rPr>
          <w:rFonts w:ascii="Bookman Old Style" w:hAnsi="Bookman Old Style"/>
          <w:sz w:val="32"/>
          <w:szCs w:val="28"/>
          <w:lang w:val="fr-FR"/>
        </w:rPr>
        <w:t xml:space="preserve">Montre-nous ta miséricorde. </w:t>
      </w:r>
    </w:p>
    <w:p w:rsidR="0005764E" w:rsidRPr="00EE0CA2" w:rsidRDefault="0005764E" w:rsidP="0005764E">
      <w:pPr>
        <w:numPr>
          <w:ilvl w:val="0"/>
          <w:numId w:val="1"/>
        </w:numPr>
        <w:jc w:val="both"/>
        <w:rPr>
          <w:rFonts w:ascii="Bookman Old Style" w:hAnsi="Bookman Old Style"/>
          <w:i/>
          <w:sz w:val="32"/>
          <w:szCs w:val="28"/>
          <w:lang w:val="fr-FR"/>
        </w:rPr>
      </w:pPr>
      <w:r w:rsidRPr="00EE0CA2">
        <w:rPr>
          <w:rFonts w:ascii="Bookman Old Style" w:hAnsi="Bookman Old Style"/>
          <w:b/>
          <w:i/>
          <w:sz w:val="32"/>
          <w:szCs w:val="28"/>
          <w:lang w:val="fr-FR"/>
        </w:rPr>
        <w:t>Tous :</w:t>
      </w:r>
      <w:r w:rsidRPr="00EE0CA2">
        <w:rPr>
          <w:rFonts w:ascii="Bookman Old Style" w:hAnsi="Bookman Old Style"/>
          <w:sz w:val="32"/>
          <w:szCs w:val="28"/>
          <w:lang w:val="fr-FR"/>
        </w:rPr>
        <w:t xml:space="preserve"> </w:t>
      </w:r>
      <w:r w:rsidRPr="00EE0CA2">
        <w:rPr>
          <w:rFonts w:ascii="Bookman Old Style" w:hAnsi="Bookman Old Style"/>
          <w:i/>
          <w:sz w:val="32"/>
          <w:szCs w:val="28"/>
          <w:lang w:val="fr-FR"/>
        </w:rPr>
        <w:t>Et nous serons sauvés.</w:t>
      </w:r>
    </w:p>
    <w:p w:rsidR="0005764E" w:rsidRPr="00EE0CA2" w:rsidRDefault="0005764E" w:rsidP="0005764E">
      <w:pPr>
        <w:numPr>
          <w:ilvl w:val="0"/>
          <w:numId w:val="1"/>
        </w:numPr>
        <w:autoSpaceDE w:val="0"/>
        <w:autoSpaceDN w:val="0"/>
        <w:adjustRightInd w:val="0"/>
        <w:jc w:val="both"/>
        <w:rPr>
          <w:rFonts w:ascii="Bookman Old Style" w:hAnsi="Bookman Old Style"/>
          <w:b/>
          <w:color w:val="000000"/>
          <w:sz w:val="32"/>
          <w:szCs w:val="28"/>
          <w:u w:val="single"/>
          <w:lang w:val="fr-FR"/>
        </w:rPr>
      </w:pPr>
      <w:r w:rsidRPr="00EE0CA2">
        <w:rPr>
          <w:rFonts w:ascii="Bookman Old Style" w:hAnsi="Bookman Old Style" w:cs="Humanist521BT-LightItalic"/>
          <w:b/>
          <w:i/>
          <w:sz w:val="32"/>
          <w:szCs w:val="28"/>
          <w:lang w:val="fr-FR"/>
        </w:rPr>
        <w:t>Prêtre :</w:t>
      </w:r>
      <w:r w:rsidRPr="00EE0CA2">
        <w:rPr>
          <w:rFonts w:ascii="Bookman Old Style" w:hAnsi="Bookman Old Style"/>
          <w:iCs/>
          <w:color w:val="000000"/>
          <w:sz w:val="32"/>
          <w:szCs w:val="28"/>
          <w:lang w:val="fr-FR"/>
        </w:rPr>
        <w:t xml:space="preserve"> </w:t>
      </w:r>
      <w:r w:rsidRPr="00EE0CA2">
        <w:rPr>
          <w:rFonts w:ascii="Bookman Old Style" w:hAnsi="Bookman Old Style"/>
          <w:sz w:val="32"/>
          <w:szCs w:val="28"/>
          <w:lang w:val="fr-FR"/>
        </w:rPr>
        <w:t>Que Dieu tout-puissant nous fasse miséricorde…</w:t>
      </w:r>
    </w:p>
    <w:p w:rsidR="0005764E" w:rsidRPr="00EE0CA2" w:rsidRDefault="0005764E" w:rsidP="0005764E">
      <w:pPr>
        <w:numPr>
          <w:ilvl w:val="0"/>
          <w:numId w:val="1"/>
        </w:numPr>
        <w:autoSpaceDE w:val="0"/>
        <w:autoSpaceDN w:val="0"/>
        <w:adjustRightInd w:val="0"/>
        <w:jc w:val="both"/>
        <w:rPr>
          <w:rFonts w:ascii="Bookman Old Style" w:hAnsi="Bookman Old Style"/>
          <w:b/>
          <w:color w:val="000000"/>
          <w:sz w:val="32"/>
          <w:szCs w:val="28"/>
          <w:u w:val="single"/>
          <w:lang w:val="fr-FR"/>
        </w:rPr>
      </w:pPr>
      <w:r w:rsidRPr="00EE0CA2">
        <w:rPr>
          <w:rFonts w:ascii="Bookman Old Style" w:hAnsi="Bookman Old Style"/>
          <w:b/>
          <w:i/>
          <w:sz w:val="32"/>
          <w:szCs w:val="28"/>
          <w:lang w:val="fr-FR"/>
        </w:rPr>
        <w:t>Animateur chante :</w:t>
      </w:r>
      <w:r w:rsidRPr="00EE0CA2">
        <w:rPr>
          <w:rFonts w:ascii="Bookman Old Style" w:hAnsi="Bookman Old Style"/>
          <w:sz w:val="32"/>
          <w:szCs w:val="28"/>
          <w:lang w:val="fr-FR"/>
        </w:rPr>
        <w:t xml:space="preserve">  Kyrie… </w:t>
      </w:r>
    </w:p>
    <w:p w:rsidR="0005764E" w:rsidRPr="00EE0CA2" w:rsidRDefault="0005764E" w:rsidP="0005764E">
      <w:pPr>
        <w:jc w:val="both"/>
        <w:rPr>
          <w:rFonts w:ascii="Bookman Old Style" w:hAnsi="Bookman Old Style"/>
          <w:i/>
          <w:szCs w:val="28"/>
          <w:lang w:val="fr-FR"/>
        </w:rPr>
      </w:pPr>
    </w:p>
    <w:p w:rsidR="0005764E" w:rsidRPr="00EE0CA2" w:rsidRDefault="0005764E" w:rsidP="0005764E">
      <w:pPr>
        <w:rPr>
          <w:rFonts w:ascii="Bookman Old Style" w:hAnsi="Bookman Old Style"/>
          <w:b/>
          <w:szCs w:val="28"/>
          <w:u w:val="single"/>
          <w:lang w:val="fr-FR"/>
        </w:rPr>
      </w:pPr>
      <w:r w:rsidRPr="00EE0CA2">
        <w:rPr>
          <w:rFonts w:ascii="Bookman Old Style" w:hAnsi="Bookman Old Style"/>
          <w:b/>
          <w:szCs w:val="28"/>
          <w:u w:val="single"/>
          <w:lang w:val="fr-FR"/>
        </w:rPr>
        <w:t>Psaume 94</w:t>
      </w:r>
    </w:p>
    <w:p w:rsidR="0005764E" w:rsidRPr="00EE0CA2" w:rsidRDefault="0005764E" w:rsidP="0005764E">
      <w:pPr>
        <w:rPr>
          <w:rFonts w:ascii="Bookman Old Style" w:hAnsi="Bookman Old Style"/>
          <w:b/>
          <w:szCs w:val="28"/>
          <w:lang w:val="fr-FR"/>
        </w:rPr>
      </w:pPr>
      <w:r>
        <w:rPr>
          <w:rFonts w:ascii="Bookman Old Style" w:hAnsi="Bookman Old Style" w:cs="Humanist521BT-Light"/>
          <w:noProof/>
          <w:szCs w:val="28"/>
          <w:lang w:val="fr-FR" w:eastAsia="fr-FR"/>
        </w:rPr>
        <w:drawing>
          <wp:inline distT="0" distB="0" distL="0" distR="0">
            <wp:extent cx="6477000" cy="15811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581150"/>
                    </a:xfrm>
                    <a:prstGeom prst="rect">
                      <a:avLst/>
                    </a:prstGeom>
                    <a:noFill/>
                    <a:ln w="9525">
                      <a:noFill/>
                      <a:miter lim="800000"/>
                      <a:headEnd/>
                      <a:tailEnd/>
                    </a:ln>
                  </pic:spPr>
                </pic:pic>
              </a:graphicData>
            </a:graphic>
          </wp:inline>
        </w:drawing>
      </w:r>
    </w:p>
    <w:p w:rsidR="0005764E" w:rsidRDefault="0005764E" w:rsidP="0005764E">
      <w:pPr>
        <w:autoSpaceDE w:val="0"/>
        <w:autoSpaceDN w:val="0"/>
        <w:adjustRightInd w:val="0"/>
        <w:rPr>
          <w:rFonts w:ascii="Bookman Old Style" w:hAnsi="Bookman Old Style"/>
          <w:b/>
          <w:color w:val="000000"/>
          <w:sz w:val="24"/>
          <w:szCs w:val="28"/>
          <w:lang w:val="fr-FR"/>
        </w:rPr>
      </w:pPr>
    </w:p>
    <w:p w:rsidR="0005764E" w:rsidRDefault="0005764E" w:rsidP="0005764E">
      <w:pPr>
        <w:autoSpaceDE w:val="0"/>
        <w:autoSpaceDN w:val="0"/>
        <w:adjustRightInd w:val="0"/>
        <w:rPr>
          <w:rFonts w:ascii="Bookman Old Style" w:hAnsi="Bookman Old Style"/>
          <w:b/>
          <w:color w:val="000000"/>
          <w:sz w:val="24"/>
          <w:szCs w:val="28"/>
          <w:lang w:val="fr-FR"/>
        </w:rPr>
        <w:sectPr w:rsidR="0005764E" w:rsidSect="005101F7">
          <w:pgSz w:w="11906" w:h="16838"/>
          <w:pgMar w:top="567" w:right="567" w:bottom="567" w:left="567" w:header="709" w:footer="709" w:gutter="0"/>
          <w:cols w:space="708"/>
          <w:docGrid w:linePitch="360"/>
        </w:sectPr>
      </w:pP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b/>
          <w:color w:val="000000"/>
          <w:sz w:val="24"/>
          <w:szCs w:val="28"/>
          <w:lang w:val="fr-FR"/>
        </w:rPr>
        <w:lastRenderedPageBreak/>
        <w:t>1.</w:t>
      </w:r>
      <w:r w:rsidRPr="00EE0CA2">
        <w:rPr>
          <w:rFonts w:ascii="Bookman Old Style" w:hAnsi="Bookman Old Style"/>
          <w:color w:val="000000"/>
          <w:sz w:val="24"/>
          <w:szCs w:val="28"/>
          <w:lang w:val="fr-FR"/>
        </w:rPr>
        <w:t xml:space="preserve"> Venez, crions de j</w:t>
      </w:r>
      <w:r w:rsidRPr="00EE0CA2">
        <w:rPr>
          <w:rFonts w:ascii="Bookman Old Style" w:hAnsi="Bookman Old Style"/>
          <w:b/>
          <w:bCs/>
          <w:color w:val="000000"/>
          <w:sz w:val="24"/>
          <w:szCs w:val="28"/>
          <w:lang w:val="fr-FR"/>
        </w:rPr>
        <w:t>o</w:t>
      </w:r>
      <w:r w:rsidRPr="00EE0CA2">
        <w:rPr>
          <w:rFonts w:ascii="Bookman Old Style" w:hAnsi="Bookman Old Style"/>
          <w:color w:val="000000"/>
          <w:sz w:val="24"/>
          <w:szCs w:val="28"/>
          <w:lang w:val="fr-FR"/>
        </w:rPr>
        <w:t>ie pour le Seigneur,</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color w:val="000000"/>
          <w:sz w:val="24"/>
          <w:szCs w:val="28"/>
          <w:lang w:val="fr-FR"/>
        </w:rPr>
        <w:t>acclamons notre Roch</w:t>
      </w:r>
      <w:r w:rsidRPr="00EE0CA2">
        <w:rPr>
          <w:rFonts w:ascii="Bookman Old Style" w:hAnsi="Bookman Old Style"/>
          <w:b/>
          <w:bCs/>
          <w:color w:val="000000"/>
          <w:sz w:val="24"/>
          <w:szCs w:val="28"/>
          <w:lang w:val="fr-FR"/>
        </w:rPr>
        <w:t>e</w:t>
      </w:r>
      <w:r w:rsidRPr="00EE0CA2">
        <w:rPr>
          <w:rFonts w:ascii="Bookman Old Style" w:hAnsi="Bookman Old Style"/>
          <w:color w:val="000000"/>
          <w:sz w:val="24"/>
          <w:szCs w:val="28"/>
          <w:lang w:val="fr-FR"/>
        </w:rPr>
        <w:t>r, notre salut !</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color w:val="000000"/>
          <w:sz w:val="24"/>
          <w:szCs w:val="28"/>
          <w:lang w:val="fr-FR"/>
        </w:rPr>
        <w:t>Allons jusqu’à lu</w:t>
      </w:r>
      <w:r w:rsidRPr="00EE0CA2">
        <w:rPr>
          <w:rFonts w:ascii="Bookman Old Style" w:hAnsi="Bookman Old Style"/>
          <w:b/>
          <w:bCs/>
          <w:color w:val="000000"/>
          <w:sz w:val="24"/>
          <w:szCs w:val="28"/>
          <w:lang w:val="fr-FR"/>
        </w:rPr>
        <w:t xml:space="preserve">i </w:t>
      </w:r>
      <w:r w:rsidRPr="00EE0CA2">
        <w:rPr>
          <w:rFonts w:ascii="Bookman Old Style" w:hAnsi="Bookman Old Style"/>
          <w:color w:val="000000"/>
          <w:sz w:val="24"/>
          <w:szCs w:val="28"/>
          <w:lang w:val="fr-FR"/>
        </w:rPr>
        <w:t>en rendant grâce,</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color w:val="000000"/>
          <w:sz w:val="24"/>
          <w:szCs w:val="28"/>
          <w:lang w:val="fr-FR"/>
        </w:rPr>
        <w:t>par nos hymnes de f</w:t>
      </w:r>
      <w:r w:rsidRPr="00EE0CA2">
        <w:rPr>
          <w:rFonts w:ascii="Bookman Old Style" w:hAnsi="Bookman Old Style"/>
          <w:b/>
          <w:bCs/>
          <w:color w:val="000000"/>
          <w:sz w:val="24"/>
          <w:szCs w:val="28"/>
          <w:lang w:val="fr-FR"/>
        </w:rPr>
        <w:t>ê</w:t>
      </w:r>
      <w:r w:rsidRPr="00EE0CA2">
        <w:rPr>
          <w:rFonts w:ascii="Bookman Old Style" w:hAnsi="Bookman Old Style"/>
          <w:color w:val="000000"/>
          <w:sz w:val="24"/>
          <w:szCs w:val="28"/>
          <w:lang w:val="fr-FR"/>
        </w:rPr>
        <w:t xml:space="preserve">te acclamons-le ! </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b/>
          <w:color w:val="000000"/>
          <w:sz w:val="24"/>
          <w:szCs w:val="28"/>
          <w:lang w:val="fr-FR"/>
        </w:rPr>
        <w:lastRenderedPageBreak/>
        <w:t>2.</w:t>
      </w:r>
      <w:r w:rsidRPr="00EE0CA2">
        <w:rPr>
          <w:rFonts w:ascii="Bookman Old Style" w:hAnsi="Bookman Old Style"/>
          <w:color w:val="000000"/>
          <w:sz w:val="24"/>
          <w:szCs w:val="28"/>
          <w:lang w:val="fr-FR"/>
        </w:rPr>
        <w:t xml:space="preserve"> Entrez, inclinez-vo</w:t>
      </w:r>
      <w:r w:rsidRPr="00EE0CA2">
        <w:rPr>
          <w:rFonts w:ascii="Bookman Old Style" w:hAnsi="Bookman Old Style"/>
          <w:b/>
          <w:bCs/>
          <w:color w:val="000000"/>
          <w:sz w:val="24"/>
          <w:szCs w:val="28"/>
          <w:lang w:val="fr-FR"/>
        </w:rPr>
        <w:t>u</w:t>
      </w:r>
      <w:r w:rsidRPr="00EE0CA2">
        <w:rPr>
          <w:rFonts w:ascii="Bookman Old Style" w:hAnsi="Bookman Old Style"/>
          <w:color w:val="000000"/>
          <w:sz w:val="24"/>
          <w:szCs w:val="28"/>
          <w:lang w:val="fr-FR"/>
        </w:rPr>
        <w:t>s, prosternez-vous,</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color w:val="000000"/>
          <w:sz w:val="24"/>
          <w:szCs w:val="28"/>
          <w:lang w:val="fr-FR"/>
        </w:rPr>
        <w:t>adorons le Seigne</w:t>
      </w:r>
      <w:r w:rsidRPr="00EE0CA2">
        <w:rPr>
          <w:rFonts w:ascii="Bookman Old Style" w:hAnsi="Bookman Old Style"/>
          <w:b/>
          <w:bCs/>
          <w:color w:val="000000"/>
          <w:sz w:val="24"/>
          <w:szCs w:val="28"/>
          <w:lang w:val="fr-FR"/>
        </w:rPr>
        <w:t>u</w:t>
      </w:r>
      <w:r w:rsidRPr="00EE0CA2">
        <w:rPr>
          <w:rFonts w:ascii="Bookman Old Style" w:hAnsi="Bookman Old Style"/>
          <w:color w:val="000000"/>
          <w:sz w:val="24"/>
          <w:szCs w:val="28"/>
          <w:lang w:val="fr-FR"/>
        </w:rPr>
        <w:t>r qui nous a faits.</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color w:val="000000"/>
          <w:sz w:val="24"/>
          <w:szCs w:val="28"/>
          <w:lang w:val="fr-FR"/>
        </w:rPr>
        <w:t xml:space="preserve">Oui, il </w:t>
      </w:r>
      <w:r w:rsidRPr="00EE0CA2">
        <w:rPr>
          <w:rFonts w:ascii="Bookman Old Style" w:hAnsi="Bookman Old Style"/>
          <w:b/>
          <w:bCs/>
          <w:color w:val="000000"/>
          <w:sz w:val="24"/>
          <w:szCs w:val="28"/>
          <w:lang w:val="fr-FR"/>
        </w:rPr>
        <w:t>e</w:t>
      </w:r>
      <w:r w:rsidRPr="00EE0CA2">
        <w:rPr>
          <w:rFonts w:ascii="Bookman Old Style" w:hAnsi="Bookman Old Style"/>
          <w:color w:val="000000"/>
          <w:sz w:val="24"/>
          <w:szCs w:val="28"/>
          <w:lang w:val="fr-FR"/>
        </w:rPr>
        <w:t>st notre Dieu ;</w:t>
      </w:r>
    </w:p>
    <w:p w:rsidR="0005764E" w:rsidRPr="00EE0CA2" w:rsidRDefault="0005764E" w:rsidP="0005764E">
      <w:pPr>
        <w:autoSpaceDE w:val="0"/>
        <w:autoSpaceDN w:val="0"/>
        <w:adjustRightInd w:val="0"/>
        <w:rPr>
          <w:rFonts w:ascii="Bookman Old Style" w:hAnsi="Bookman Old Style"/>
          <w:color w:val="000000"/>
          <w:sz w:val="24"/>
          <w:szCs w:val="28"/>
          <w:lang w:val="fr-FR"/>
        </w:rPr>
      </w:pPr>
      <w:r w:rsidRPr="00EE0CA2">
        <w:rPr>
          <w:rFonts w:ascii="Bookman Old Style" w:hAnsi="Bookman Old Style"/>
          <w:color w:val="000000"/>
          <w:sz w:val="24"/>
          <w:szCs w:val="28"/>
          <w:lang w:val="fr-FR"/>
        </w:rPr>
        <w:t>nous sommes le pe</w:t>
      </w:r>
      <w:r w:rsidRPr="00EE0CA2">
        <w:rPr>
          <w:rFonts w:ascii="Bookman Old Style" w:hAnsi="Bookman Old Style"/>
          <w:b/>
          <w:bCs/>
          <w:color w:val="000000"/>
          <w:sz w:val="24"/>
          <w:szCs w:val="28"/>
          <w:lang w:val="fr-FR"/>
        </w:rPr>
        <w:t>u</w:t>
      </w:r>
      <w:r w:rsidRPr="00EE0CA2">
        <w:rPr>
          <w:rFonts w:ascii="Bookman Old Style" w:hAnsi="Bookman Old Style"/>
          <w:color w:val="000000"/>
          <w:sz w:val="24"/>
          <w:szCs w:val="28"/>
          <w:lang w:val="fr-FR"/>
        </w:rPr>
        <w:t xml:space="preserve">ple qu’il conduit. </w:t>
      </w:r>
    </w:p>
    <w:p w:rsidR="0005764E" w:rsidRDefault="0005764E" w:rsidP="0005764E">
      <w:pPr>
        <w:autoSpaceDE w:val="0"/>
        <w:autoSpaceDN w:val="0"/>
        <w:adjustRightInd w:val="0"/>
        <w:rPr>
          <w:rFonts w:ascii="Bookman Old Style" w:hAnsi="Bookman Old Style"/>
          <w:color w:val="E3007B"/>
          <w:sz w:val="24"/>
          <w:szCs w:val="28"/>
          <w:lang w:val="fr-FR"/>
        </w:rPr>
        <w:sectPr w:rsidR="0005764E" w:rsidSect="00EE0CA2">
          <w:type w:val="continuous"/>
          <w:pgSz w:w="11906" w:h="16838"/>
          <w:pgMar w:top="567" w:right="567" w:bottom="567" w:left="567" w:header="709" w:footer="709" w:gutter="0"/>
          <w:cols w:num="2" w:space="708" w:equalWidth="0">
            <w:col w:w="5032" w:space="708"/>
            <w:col w:w="5032"/>
          </w:cols>
          <w:docGrid w:linePitch="360"/>
        </w:sectPr>
      </w:pPr>
    </w:p>
    <w:p w:rsidR="0005764E" w:rsidRPr="00EE0CA2" w:rsidRDefault="0005764E" w:rsidP="0005764E">
      <w:pPr>
        <w:autoSpaceDE w:val="0"/>
        <w:autoSpaceDN w:val="0"/>
        <w:adjustRightInd w:val="0"/>
        <w:rPr>
          <w:rFonts w:ascii="Bookman Old Style" w:hAnsi="Bookman Old Style"/>
          <w:color w:val="E3007B"/>
          <w:sz w:val="24"/>
          <w:szCs w:val="28"/>
          <w:lang w:val="fr-FR"/>
        </w:rPr>
      </w:pPr>
    </w:p>
    <w:p w:rsidR="0005764E" w:rsidRPr="00EE0CA2" w:rsidRDefault="0005764E" w:rsidP="0005764E">
      <w:pPr>
        <w:autoSpaceDE w:val="0"/>
        <w:autoSpaceDN w:val="0"/>
        <w:adjustRightInd w:val="0"/>
        <w:ind w:left="2832"/>
        <w:rPr>
          <w:rFonts w:ascii="Bookman Old Style" w:hAnsi="Bookman Old Style"/>
          <w:color w:val="000000"/>
          <w:sz w:val="24"/>
          <w:szCs w:val="28"/>
          <w:lang w:val="fr-FR"/>
        </w:rPr>
      </w:pPr>
      <w:r w:rsidRPr="00EE0CA2">
        <w:rPr>
          <w:rFonts w:ascii="Bookman Old Style" w:hAnsi="Bookman Old Style"/>
          <w:b/>
          <w:color w:val="000000"/>
          <w:sz w:val="24"/>
          <w:szCs w:val="28"/>
          <w:lang w:val="fr-FR"/>
        </w:rPr>
        <w:t>3.</w:t>
      </w:r>
      <w:r w:rsidRPr="00EE0CA2">
        <w:rPr>
          <w:rFonts w:ascii="Bookman Old Style" w:hAnsi="Bookman Old Style"/>
          <w:color w:val="000000"/>
          <w:sz w:val="24"/>
          <w:szCs w:val="28"/>
          <w:lang w:val="fr-FR"/>
        </w:rPr>
        <w:t xml:space="preserve"> Aujourd’hui écouterez-vo</w:t>
      </w:r>
      <w:r w:rsidRPr="00EE0CA2">
        <w:rPr>
          <w:rFonts w:ascii="Bookman Old Style" w:hAnsi="Bookman Old Style"/>
          <w:b/>
          <w:bCs/>
          <w:color w:val="000000"/>
          <w:sz w:val="24"/>
          <w:szCs w:val="28"/>
          <w:lang w:val="fr-FR"/>
        </w:rPr>
        <w:t>u</w:t>
      </w:r>
      <w:r w:rsidRPr="00EE0CA2">
        <w:rPr>
          <w:rFonts w:ascii="Bookman Old Style" w:hAnsi="Bookman Old Style"/>
          <w:color w:val="000000"/>
          <w:sz w:val="24"/>
          <w:szCs w:val="28"/>
          <w:lang w:val="fr-FR"/>
        </w:rPr>
        <w:t>s sa parole ?</w:t>
      </w:r>
    </w:p>
    <w:p w:rsidR="0005764E" w:rsidRPr="00EE0CA2" w:rsidRDefault="0005764E" w:rsidP="0005764E">
      <w:pPr>
        <w:autoSpaceDE w:val="0"/>
        <w:autoSpaceDN w:val="0"/>
        <w:adjustRightInd w:val="0"/>
        <w:ind w:left="2832"/>
        <w:rPr>
          <w:rFonts w:ascii="Bookman Old Style" w:hAnsi="Bookman Old Style"/>
          <w:color w:val="000000"/>
          <w:sz w:val="24"/>
          <w:szCs w:val="28"/>
          <w:lang w:val="fr-FR"/>
        </w:rPr>
      </w:pPr>
      <w:r w:rsidRPr="00EE0CA2">
        <w:rPr>
          <w:rFonts w:ascii="Bookman Old Style" w:hAnsi="Bookman Old Style"/>
          <w:color w:val="000000"/>
          <w:sz w:val="24"/>
          <w:szCs w:val="28"/>
          <w:lang w:val="fr-FR"/>
        </w:rPr>
        <w:t>«Ne fermez pas votre cœu</w:t>
      </w:r>
      <w:r w:rsidRPr="00EE0CA2">
        <w:rPr>
          <w:rFonts w:ascii="Bookman Old Style" w:hAnsi="Bookman Old Style"/>
          <w:b/>
          <w:bCs/>
          <w:color w:val="000000"/>
          <w:sz w:val="24"/>
          <w:szCs w:val="28"/>
          <w:lang w:val="fr-FR"/>
        </w:rPr>
        <w:t>r</w:t>
      </w:r>
      <w:r w:rsidRPr="00EE0CA2">
        <w:rPr>
          <w:rFonts w:ascii="Bookman Old Style" w:hAnsi="Bookman Old Style"/>
          <w:color w:val="000000"/>
          <w:sz w:val="24"/>
          <w:szCs w:val="28"/>
          <w:lang w:val="fr-FR"/>
        </w:rPr>
        <w:t xml:space="preserve"> comme au désert,</w:t>
      </w:r>
    </w:p>
    <w:p w:rsidR="0005764E" w:rsidRPr="00EE0CA2" w:rsidRDefault="0005764E" w:rsidP="0005764E">
      <w:pPr>
        <w:autoSpaceDE w:val="0"/>
        <w:autoSpaceDN w:val="0"/>
        <w:adjustRightInd w:val="0"/>
        <w:ind w:left="2832"/>
        <w:rPr>
          <w:rFonts w:ascii="Bookman Old Style" w:hAnsi="Bookman Old Style"/>
          <w:color w:val="000000"/>
          <w:sz w:val="24"/>
          <w:szCs w:val="28"/>
          <w:lang w:val="fr-FR"/>
        </w:rPr>
      </w:pPr>
      <w:r w:rsidRPr="00EE0CA2">
        <w:rPr>
          <w:rFonts w:ascii="Bookman Old Style" w:hAnsi="Bookman Old Style"/>
          <w:color w:val="000000"/>
          <w:sz w:val="24"/>
          <w:szCs w:val="28"/>
          <w:lang w:val="fr-FR"/>
        </w:rPr>
        <w:t>où vos pères m’ont tent</w:t>
      </w:r>
      <w:r w:rsidRPr="00EE0CA2">
        <w:rPr>
          <w:rFonts w:ascii="Bookman Old Style" w:hAnsi="Bookman Old Style"/>
          <w:b/>
          <w:bCs/>
          <w:color w:val="000000"/>
          <w:sz w:val="24"/>
          <w:szCs w:val="28"/>
          <w:lang w:val="fr-FR"/>
        </w:rPr>
        <w:t xml:space="preserve">é </w:t>
      </w:r>
      <w:r w:rsidRPr="00EE0CA2">
        <w:rPr>
          <w:rFonts w:ascii="Bookman Old Style" w:hAnsi="Bookman Old Style"/>
          <w:color w:val="000000"/>
          <w:sz w:val="24"/>
          <w:szCs w:val="28"/>
          <w:lang w:val="fr-FR"/>
        </w:rPr>
        <w:t>et provoqué,</w:t>
      </w:r>
    </w:p>
    <w:p w:rsidR="0005764E" w:rsidRPr="00EE0CA2" w:rsidRDefault="0005764E" w:rsidP="0005764E">
      <w:pPr>
        <w:ind w:left="2832"/>
        <w:rPr>
          <w:rFonts w:ascii="Bookman Old Style" w:hAnsi="Bookman Old Style"/>
          <w:b/>
          <w:bCs/>
          <w:sz w:val="24"/>
          <w:szCs w:val="28"/>
          <w:lang w:val="fr-FR"/>
        </w:rPr>
      </w:pPr>
      <w:r w:rsidRPr="00EE0CA2">
        <w:rPr>
          <w:rFonts w:ascii="Bookman Old Style" w:hAnsi="Bookman Old Style"/>
          <w:color w:val="000000"/>
          <w:sz w:val="24"/>
          <w:szCs w:val="28"/>
          <w:lang w:val="fr-FR"/>
        </w:rPr>
        <w:t>et pourtant ils avaient v</w:t>
      </w:r>
      <w:r w:rsidRPr="00EE0CA2">
        <w:rPr>
          <w:rFonts w:ascii="Bookman Old Style" w:hAnsi="Bookman Old Style"/>
          <w:b/>
          <w:bCs/>
          <w:color w:val="000000"/>
          <w:sz w:val="24"/>
          <w:szCs w:val="28"/>
          <w:lang w:val="fr-FR"/>
        </w:rPr>
        <w:t xml:space="preserve">u </w:t>
      </w:r>
      <w:r w:rsidRPr="00EE0CA2">
        <w:rPr>
          <w:rFonts w:ascii="Bookman Old Style" w:hAnsi="Bookman Old Style"/>
          <w:color w:val="000000"/>
          <w:sz w:val="24"/>
          <w:szCs w:val="28"/>
          <w:lang w:val="fr-FR"/>
        </w:rPr>
        <w:t xml:space="preserve">mon exploit.» </w:t>
      </w:r>
    </w:p>
    <w:p w:rsidR="0005764E" w:rsidRPr="00EE0CA2" w:rsidRDefault="0005764E" w:rsidP="0005764E">
      <w:pPr>
        <w:rPr>
          <w:rFonts w:ascii="Bookman Old Style" w:hAnsi="Bookman Old Style"/>
          <w:b/>
          <w:szCs w:val="28"/>
          <w:u w:val="single"/>
          <w:lang w:val="fr-FR"/>
        </w:rPr>
      </w:pPr>
    </w:p>
    <w:p w:rsidR="0005764E" w:rsidRPr="00EE0CA2" w:rsidRDefault="0005764E" w:rsidP="0005764E">
      <w:pPr>
        <w:rPr>
          <w:rFonts w:ascii="Bookman Old Style" w:hAnsi="Bookman Old Style"/>
          <w:b/>
          <w:szCs w:val="28"/>
          <w:u w:val="single"/>
          <w:lang w:val="fr-FR"/>
        </w:rPr>
      </w:pPr>
    </w:p>
    <w:p w:rsidR="0005764E" w:rsidRPr="00DE3BA3" w:rsidRDefault="0005764E" w:rsidP="0005764E">
      <w:pPr>
        <w:rPr>
          <w:rFonts w:ascii="Bookman Old Style" w:hAnsi="Bookman Old Style"/>
          <w:b/>
          <w:sz w:val="30"/>
          <w:szCs w:val="28"/>
          <w:u w:val="single"/>
          <w:lang w:val="fr-FR"/>
        </w:rPr>
      </w:pPr>
      <w:r w:rsidRPr="00DE3BA3">
        <w:rPr>
          <w:rFonts w:ascii="Bookman Old Style" w:hAnsi="Bookman Old Style"/>
          <w:b/>
          <w:sz w:val="30"/>
          <w:szCs w:val="28"/>
          <w:u w:val="single"/>
          <w:lang w:val="fr-FR"/>
        </w:rPr>
        <w:lastRenderedPageBreak/>
        <w:t>Acclamation d’Évangile</w:t>
      </w:r>
      <w:r w:rsidRPr="00DE3BA3">
        <w:rPr>
          <w:rFonts w:ascii="Bookman Old Style" w:hAnsi="Bookman Old Style"/>
          <w:b/>
          <w:sz w:val="30"/>
          <w:szCs w:val="28"/>
          <w:lang w:val="fr-FR"/>
        </w:rPr>
        <w:t> :</w:t>
      </w:r>
    </w:p>
    <w:p w:rsidR="0005764E" w:rsidRPr="00DE3BA3" w:rsidRDefault="0005764E" w:rsidP="0005764E">
      <w:pPr>
        <w:jc w:val="center"/>
        <w:rPr>
          <w:sz w:val="30"/>
          <w:szCs w:val="28"/>
          <w:lang w:val="fr-FR"/>
        </w:rPr>
      </w:pPr>
      <w:r>
        <w:rPr>
          <w:noProof/>
          <w:sz w:val="30"/>
          <w:szCs w:val="28"/>
          <w:lang w:val="fr-FR" w:eastAsia="fr-FR"/>
        </w:rPr>
        <w:drawing>
          <wp:inline distT="0" distB="0" distL="0" distR="0">
            <wp:extent cx="6086475" cy="20288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86475" cy="2028825"/>
                    </a:xfrm>
                    <a:prstGeom prst="rect">
                      <a:avLst/>
                    </a:prstGeom>
                    <a:noFill/>
                    <a:ln w="9525">
                      <a:noFill/>
                      <a:miter lim="800000"/>
                      <a:headEnd/>
                      <a:tailEnd/>
                    </a:ln>
                  </pic:spPr>
                </pic:pic>
              </a:graphicData>
            </a:graphic>
          </wp:inline>
        </w:drawing>
      </w:r>
    </w:p>
    <w:p w:rsidR="0005764E" w:rsidRPr="00DE3BA3" w:rsidRDefault="0005764E" w:rsidP="0005764E">
      <w:pPr>
        <w:rPr>
          <w:sz w:val="30"/>
          <w:szCs w:val="28"/>
          <w:lang w:val="fr-FR"/>
        </w:rPr>
      </w:pPr>
    </w:p>
    <w:p w:rsidR="0005764E" w:rsidRPr="00DE3BA3" w:rsidRDefault="0005764E" w:rsidP="0005764E">
      <w:pPr>
        <w:jc w:val="both"/>
        <w:rPr>
          <w:sz w:val="30"/>
          <w:szCs w:val="28"/>
          <w:lang w:val="fr-FR"/>
        </w:rPr>
      </w:pPr>
      <w:r w:rsidRPr="00DE3BA3">
        <w:rPr>
          <w:rFonts w:ascii="Bookman Old Style" w:hAnsi="Bookman Old Style"/>
          <w:b/>
          <w:sz w:val="30"/>
          <w:szCs w:val="28"/>
          <w:u w:val="single"/>
          <w:lang w:val="fr-FR"/>
        </w:rPr>
        <w:t>Prière universelle :</w:t>
      </w:r>
      <w:r w:rsidRPr="00DE3BA3">
        <w:rPr>
          <w:sz w:val="30"/>
          <w:szCs w:val="28"/>
          <w:lang w:val="fr-FR"/>
        </w:rPr>
        <w:t xml:space="preserve"> </w:t>
      </w:r>
    </w:p>
    <w:p w:rsidR="0005764E" w:rsidRPr="00DE3BA3" w:rsidRDefault="0005764E" w:rsidP="0005764E">
      <w:pPr>
        <w:jc w:val="both"/>
        <w:rPr>
          <w:rFonts w:ascii="Bookman Old Style" w:hAnsi="Bookman Old Style"/>
          <w:sz w:val="30"/>
          <w:lang w:val="fr-FR"/>
        </w:rPr>
      </w:pPr>
      <w:r w:rsidRPr="00DE3BA3">
        <w:rPr>
          <w:rFonts w:ascii="Bookman Old Style" w:hAnsi="Bookman Old Style"/>
          <w:b/>
          <w:i/>
          <w:sz w:val="30"/>
          <w:szCs w:val="28"/>
          <w:lang w:val="fr-FR"/>
        </w:rPr>
        <w:t>Prêtre :</w:t>
      </w:r>
      <w:r w:rsidRPr="00DE3BA3">
        <w:rPr>
          <w:rFonts w:ascii="Bookman Old Style" w:hAnsi="Bookman Old Style"/>
          <w:sz w:val="30"/>
          <w:szCs w:val="28"/>
          <w:lang w:val="fr-FR"/>
        </w:rPr>
        <w:t xml:space="preserve"> </w:t>
      </w:r>
      <w:r w:rsidRPr="00DE3BA3">
        <w:rPr>
          <w:rFonts w:ascii="Bookman Old Style" w:hAnsi="Bookman Old Style"/>
          <w:sz w:val="30"/>
          <w:lang w:val="fr-FR"/>
        </w:rPr>
        <w:t>Dieu notre Père comble toute faim et toute soif. Il veut le bonheur de ses enfants. Laissons monter vers lui notre prière.</w:t>
      </w:r>
    </w:p>
    <w:p w:rsidR="0005764E" w:rsidRPr="00DE3BA3" w:rsidRDefault="0005764E" w:rsidP="0005764E">
      <w:pPr>
        <w:jc w:val="both"/>
        <w:rPr>
          <w:rFonts w:ascii="Bookman Old Style" w:hAnsi="Bookman Old Style"/>
          <w:sz w:val="30"/>
          <w:lang w:val="fr-FR"/>
        </w:rPr>
      </w:pPr>
      <w:r>
        <w:rPr>
          <w:rFonts w:ascii="Bookman Old Style" w:hAnsi="Bookman Old Style" w:cs="Universal-NewswithCommPi"/>
          <w:noProof/>
          <w:color w:val="E3007B"/>
          <w:sz w:val="30"/>
          <w:szCs w:val="28"/>
          <w:lang w:val="fr-FR" w:eastAsia="fr-FR"/>
        </w:rPr>
        <w:drawing>
          <wp:inline distT="0" distB="0" distL="0" distR="0">
            <wp:extent cx="6848475" cy="8001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48475" cy="800100"/>
                    </a:xfrm>
                    <a:prstGeom prst="rect">
                      <a:avLst/>
                    </a:prstGeom>
                    <a:noFill/>
                    <a:ln w="9525">
                      <a:noFill/>
                      <a:miter lim="800000"/>
                      <a:headEnd/>
                      <a:tailEnd/>
                    </a:ln>
                  </pic:spPr>
                </pic:pic>
              </a:graphicData>
            </a:graphic>
          </wp:inline>
        </w:drawing>
      </w:r>
    </w:p>
    <w:p w:rsidR="0005764E" w:rsidRPr="00DE3BA3" w:rsidRDefault="0005764E" w:rsidP="0005764E">
      <w:pPr>
        <w:numPr>
          <w:ilvl w:val="0"/>
          <w:numId w:val="2"/>
        </w:numPr>
        <w:jc w:val="both"/>
        <w:rPr>
          <w:rFonts w:ascii="Bookman Old Style" w:hAnsi="Bookman Old Style"/>
          <w:sz w:val="30"/>
          <w:lang w:val="fr-FR"/>
        </w:rPr>
      </w:pPr>
      <w:r w:rsidRPr="00DE3BA3">
        <w:rPr>
          <w:rFonts w:ascii="Bookman Old Style" w:hAnsi="Bookman Old Style"/>
          <w:sz w:val="30"/>
          <w:lang w:val="fr-FR"/>
        </w:rPr>
        <w:t xml:space="preserve">Que l’eau vive étanche la soif des jeunes qui cherchent un sens à leur vie. Père, nous te prions. </w:t>
      </w:r>
    </w:p>
    <w:p w:rsidR="0005764E" w:rsidRPr="00DE3BA3" w:rsidRDefault="0005764E" w:rsidP="0005764E">
      <w:pPr>
        <w:numPr>
          <w:ilvl w:val="0"/>
          <w:numId w:val="2"/>
        </w:numPr>
        <w:jc w:val="both"/>
        <w:rPr>
          <w:rFonts w:ascii="Bookman Old Style" w:hAnsi="Bookman Old Style"/>
          <w:sz w:val="30"/>
          <w:lang w:val="fr-FR"/>
        </w:rPr>
      </w:pPr>
      <w:r w:rsidRPr="00DE3BA3">
        <w:rPr>
          <w:rFonts w:ascii="Bookman Old Style" w:hAnsi="Bookman Old Style"/>
          <w:sz w:val="30"/>
          <w:lang w:val="fr-FR"/>
        </w:rPr>
        <w:t xml:space="preserve">Que l’eau vive redonne l’espérance aux affligés, aux malades, aux prisonniers. Père, nous te prions. </w:t>
      </w:r>
    </w:p>
    <w:p w:rsidR="0005764E" w:rsidRPr="00DE3BA3" w:rsidRDefault="0005764E" w:rsidP="0005764E">
      <w:pPr>
        <w:numPr>
          <w:ilvl w:val="0"/>
          <w:numId w:val="2"/>
        </w:numPr>
        <w:jc w:val="both"/>
        <w:rPr>
          <w:rFonts w:ascii="Bookman Old Style" w:hAnsi="Bookman Old Style"/>
          <w:sz w:val="30"/>
          <w:lang w:val="fr-FR"/>
        </w:rPr>
      </w:pPr>
      <w:r w:rsidRPr="00DE3BA3">
        <w:rPr>
          <w:rFonts w:ascii="Bookman Old Style" w:hAnsi="Bookman Old Style"/>
          <w:sz w:val="30"/>
          <w:lang w:val="fr-FR"/>
        </w:rPr>
        <w:t xml:space="preserve">Que l’eau vive guide les responsables des peuples dans leurs décisions. Père, nous te prions. </w:t>
      </w:r>
    </w:p>
    <w:p w:rsidR="0005764E" w:rsidRPr="00DE3BA3" w:rsidRDefault="0005764E" w:rsidP="0005764E">
      <w:pPr>
        <w:numPr>
          <w:ilvl w:val="0"/>
          <w:numId w:val="2"/>
        </w:numPr>
        <w:jc w:val="both"/>
        <w:rPr>
          <w:rFonts w:ascii="Bookman Old Style" w:hAnsi="Bookman Old Style"/>
          <w:sz w:val="30"/>
          <w:lang w:val="fr-FR"/>
        </w:rPr>
      </w:pPr>
      <w:r w:rsidRPr="00DE3BA3">
        <w:rPr>
          <w:rFonts w:ascii="Bookman Old Style" w:hAnsi="Bookman Old Style"/>
          <w:sz w:val="30"/>
          <w:lang w:val="fr-FR"/>
        </w:rPr>
        <w:t xml:space="preserve">Que l’eau vive inonde de joie ceux qui traversent des déserts et travaillent à la venue de ton Règne. Père, nous te prions. </w:t>
      </w:r>
    </w:p>
    <w:p w:rsidR="0005764E" w:rsidRDefault="0005764E" w:rsidP="0005764E">
      <w:pPr>
        <w:jc w:val="both"/>
        <w:rPr>
          <w:rFonts w:ascii="Bookman Old Style" w:hAnsi="Bookman Old Style"/>
          <w:b/>
          <w:i/>
          <w:sz w:val="30"/>
          <w:szCs w:val="28"/>
          <w:lang w:val="fr-FR"/>
        </w:rPr>
      </w:pPr>
    </w:p>
    <w:p w:rsidR="0005764E" w:rsidRPr="00DE3BA3" w:rsidRDefault="0005764E" w:rsidP="0005764E">
      <w:pPr>
        <w:jc w:val="both"/>
        <w:rPr>
          <w:rFonts w:ascii="Bookman Old Style" w:hAnsi="Bookman Old Style"/>
          <w:sz w:val="30"/>
          <w:lang w:val="fr-FR"/>
        </w:rPr>
      </w:pPr>
      <w:r w:rsidRPr="00DE3BA3">
        <w:rPr>
          <w:rFonts w:ascii="Bookman Old Style" w:hAnsi="Bookman Old Style"/>
          <w:b/>
          <w:i/>
          <w:sz w:val="30"/>
          <w:szCs w:val="28"/>
          <w:lang w:val="fr-FR"/>
        </w:rPr>
        <w:t>Prêtre :</w:t>
      </w:r>
      <w:r w:rsidRPr="00DE3BA3">
        <w:rPr>
          <w:rFonts w:ascii="Bookman Old Style" w:hAnsi="Bookman Old Style"/>
          <w:sz w:val="30"/>
          <w:szCs w:val="28"/>
          <w:lang w:val="fr-FR"/>
        </w:rPr>
        <w:t xml:space="preserve"> </w:t>
      </w:r>
      <w:r w:rsidRPr="00DE3BA3">
        <w:rPr>
          <w:rFonts w:ascii="Bookman Old Style" w:hAnsi="Bookman Old Style"/>
          <w:sz w:val="30"/>
          <w:lang w:val="fr-FR"/>
        </w:rPr>
        <w:t>Accueille, Père très bon, nos faims et nos soifs, et notre humble prière. Nous te le demandons par Jésus le Christ notre Seigneur. — Amen.</w:t>
      </w:r>
    </w:p>
    <w:p w:rsidR="0005764E" w:rsidRPr="00DE3BA3" w:rsidRDefault="0005764E" w:rsidP="0005764E">
      <w:pPr>
        <w:autoSpaceDE w:val="0"/>
        <w:autoSpaceDN w:val="0"/>
        <w:adjustRightInd w:val="0"/>
        <w:rPr>
          <w:sz w:val="30"/>
          <w:szCs w:val="28"/>
          <w:lang w:val="fr-FR"/>
        </w:rPr>
      </w:pPr>
    </w:p>
    <w:p w:rsidR="0005764E" w:rsidRPr="00DE3BA3" w:rsidRDefault="0005764E" w:rsidP="0005764E">
      <w:pPr>
        <w:rPr>
          <w:rFonts w:ascii="Bookman Old Style" w:hAnsi="Bookman Old Style"/>
          <w:b/>
          <w:sz w:val="30"/>
          <w:szCs w:val="28"/>
          <w:lang w:val="fr-FR"/>
        </w:rPr>
      </w:pPr>
      <w:r w:rsidRPr="00DE3BA3">
        <w:rPr>
          <w:rFonts w:ascii="Bookman Old Style" w:hAnsi="Bookman Old Style"/>
          <w:b/>
          <w:sz w:val="30"/>
          <w:szCs w:val="28"/>
          <w:u w:val="single"/>
          <w:lang w:val="fr-FR"/>
        </w:rPr>
        <w:t xml:space="preserve">Chant de Communion : </w:t>
      </w:r>
      <w:r w:rsidRPr="00DE3BA3">
        <w:rPr>
          <w:rFonts w:ascii="Bookman Old Style" w:hAnsi="Bookman Old Style"/>
          <w:b/>
          <w:sz w:val="30"/>
          <w:szCs w:val="28"/>
          <w:lang w:val="fr-FR"/>
        </w:rPr>
        <w:t xml:space="preserve">JE VIENS VERS TOI, JESUS </w:t>
      </w:r>
      <w:r w:rsidRPr="00DE3BA3">
        <w:rPr>
          <w:rFonts w:ascii="Bookman Old Style" w:hAnsi="Bookman Old Style"/>
          <w:i/>
          <w:sz w:val="30"/>
          <w:szCs w:val="28"/>
          <w:lang w:val="fr-FR"/>
        </w:rPr>
        <w:t>D</w:t>
      </w:r>
    </w:p>
    <w:p w:rsidR="0005764E" w:rsidRPr="00DE3BA3" w:rsidRDefault="0005764E" w:rsidP="0005764E">
      <w:pPr>
        <w:rPr>
          <w:rFonts w:ascii="Bookman Old Style" w:hAnsi="Bookman Old Style"/>
          <w:b/>
          <w:sz w:val="30"/>
          <w:szCs w:val="28"/>
          <w:u w:val="single"/>
          <w:lang w:val="fr-FR"/>
        </w:rPr>
      </w:pPr>
    </w:p>
    <w:p w:rsidR="0005764E" w:rsidRPr="00DE3BA3" w:rsidRDefault="0005764E" w:rsidP="0005764E">
      <w:pPr>
        <w:jc w:val="both"/>
        <w:rPr>
          <w:rFonts w:ascii="Bookman Old Style" w:hAnsi="Bookman Old Style"/>
          <w:color w:val="000000"/>
          <w:sz w:val="30"/>
          <w:lang w:val="fr-FR"/>
        </w:rPr>
      </w:pPr>
      <w:r w:rsidRPr="00DE3BA3">
        <w:rPr>
          <w:rFonts w:ascii="Bookman Old Style" w:hAnsi="Bookman Old Style"/>
          <w:b/>
          <w:sz w:val="32"/>
          <w:szCs w:val="28"/>
          <w:u w:val="single"/>
          <w:lang w:val="fr-FR"/>
        </w:rPr>
        <w:t>Annonces :</w:t>
      </w:r>
    </w:p>
    <w:p w:rsidR="0005764E" w:rsidRPr="00DE3BA3" w:rsidRDefault="0005764E" w:rsidP="0005764E">
      <w:pPr>
        <w:rPr>
          <w:rFonts w:ascii="Bookman Old Style" w:hAnsi="Bookman Old Style"/>
          <w:b/>
          <w:sz w:val="30"/>
          <w:szCs w:val="28"/>
          <w:u w:val="single"/>
          <w:lang w:val="fr-FR"/>
        </w:rPr>
      </w:pPr>
    </w:p>
    <w:p w:rsidR="0005764E" w:rsidRPr="00DE3BA3" w:rsidRDefault="0005764E" w:rsidP="0005764E">
      <w:pPr>
        <w:rPr>
          <w:rFonts w:ascii="Bookman Old Style" w:hAnsi="Bookman Old Style"/>
          <w:b/>
          <w:sz w:val="30"/>
          <w:szCs w:val="28"/>
          <w:u w:val="single"/>
          <w:lang w:val="fr-FR"/>
        </w:rPr>
      </w:pPr>
      <w:r w:rsidRPr="00DE3BA3">
        <w:rPr>
          <w:rFonts w:ascii="Bookman Old Style" w:hAnsi="Bookman Old Style"/>
          <w:b/>
          <w:sz w:val="30"/>
          <w:szCs w:val="28"/>
          <w:u w:val="single"/>
          <w:lang w:val="fr-FR"/>
        </w:rPr>
        <w:t>Chant d’envoi :</w:t>
      </w:r>
      <w:r w:rsidRPr="00DE3BA3">
        <w:rPr>
          <w:rFonts w:ascii="Bookman Old Style" w:hAnsi="Bookman Old Style"/>
          <w:sz w:val="30"/>
          <w:szCs w:val="28"/>
          <w:u w:val="single"/>
          <w:lang w:val="fr-FR"/>
        </w:rPr>
        <w:t xml:space="preserve"> </w:t>
      </w:r>
      <w:r>
        <w:rPr>
          <w:rFonts w:ascii="Bookman Old Style" w:hAnsi="Bookman Old Style"/>
          <w:b/>
          <w:sz w:val="30"/>
          <w:szCs w:val="28"/>
          <w:lang w:val="fr-FR"/>
        </w:rPr>
        <w:t>PEUPLE DE L'ALLI</w:t>
      </w:r>
      <w:r w:rsidRPr="00DE3BA3">
        <w:rPr>
          <w:rFonts w:ascii="Bookman Old Style" w:hAnsi="Bookman Old Style"/>
          <w:b/>
          <w:sz w:val="30"/>
          <w:szCs w:val="28"/>
          <w:lang w:val="fr-FR"/>
        </w:rPr>
        <w:t xml:space="preserve">NCE </w:t>
      </w:r>
      <w:r w:rsidRPr="00DE3BA3">
        <w:rPr>
          <w:rFonts w:ascii="Bookman Old Style" w:hAnsi="Bookman Old Style"/>
          <w:i/>
          <w:sz w:val="30"/>
          <w:szCs w:val="28"/>
          <w:lang w:val="fr-FR"/>
        </w:rPr>
        <w:t>G 244</w:t>
      </w:r>
    </w:p>
    <w:p w:rsidR="006604C3" w:rsidRPr="0005764E" w:rsidRDefault="006604C3">
      <w:pPr>
        <w:rPr>
          <w:lang w:val="fr-FR"/>
        </w:rPr>
      </w:pPr>
    </w:p>
    <w:sectPr w:rsidR="006604C3" w:rsidRPr="0005764E" w:rsidSect="00EE0CA2">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3E9"/>
    <w:multiLevelType w:val="hybridMultilevel"/>
    <w:tmpl w:val="1C344E1E"/>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764E"/>
    <w:rsid w:val="0005764E"/>
    <w:rsid w:val="006604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4E"/>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64E"/>
    <w:pPr>
      <w:jc w:val="both"/>
    </w:pPr>
    <w:rPr>
      <w:sz w:val="24"/>
      <w:lang w:val="fr-FR" w:eastAsia="fr-FR"/>
    </w:rPr>
  </w:style>
  <w:style w:type="character" w:customStyle="1" w:styleId="CorpsdetexteCar">
    <w:name w:val="Corps de texte Car"/>
    <w:basedOn w:val="Policepardfaut"/>
    <w:link w:val="Corpsdetexte"/>
    <w:rsid w:val="0005764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5764E"/>
    <w:rPr>
      <w:rFonts w:ascii="Tahoma" w:hAnsi="Tahoma" w:cs="Tahoma"/>
      <w:sz w:val="16"/>
      <w:szCs w:val="16"/>
    </w:rPr>
  </w:style>
  <w:style w:type="character" w:customStyle="1" w:styleId="TextedebullesCar">
    <w:name w:val="Texte de bulles Car"/>
    <w:basedOn w:val="Policepardfaut"/>
    <w:link w:val="Textedebulles"/>
    <w:uiPriority w:val="99"/>
    <w:semiHidden/>
    <w:rsid w:val="0005764E"/>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1899</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2018-02-01T18:23:00Z</dcterms:created>
  <dcterms:modified xsi:type="dcterms:W3CDTF">2018-02-01T18:23:00Z</dcterms:modified>
</cp:coreProperties>
</file>