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97" w:rsidRPr="00392620" w:rsidRDefault="00AF2497" w:rsidP="00AF249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ND de la Roya</w:t>
      </w:r>
    </w:p>
    <w:p w:rsidR="00AF2497" w:rsidRPr="00392620" w:rsidRDefault="00AF2497" w:rsidP="00AF2497">
      <w:pPr>
        <w:jc w:val="center"/>
        <w:rPr>
          <w:rFonts w:ascii="Bookman Old Style" w:hAnsi="Bookman Old Style"/>
          <w:b/>
          <w:sz w:val="28"/>
          <w:szCs w:val="28"/>
        </w:rPr>
      </w:pPr>
      <w:r w:rsidRPr="00392620">
        <w:rPr>
          <w:rFonts w:ascii="Bookman Old Style" w:hAnsi="Bookman Old Style"/>
          <w:b/>
          <w:sz w:val="28"/>
          <w:szCs w:val="28"/>
        </w:rPr>
        <w:t>17° dimanche ordinaire A</w:t>
      </w:r>
    </w:p>
    <w:p w:rsidR="00AF2497" w:rsidRDefault="00AF2497" w:rsidP="00AF2497">
      <w:pPr>
        <w:jc w:val="both"/>
        <w:rPr>
          <w:rFonts w:ascii="Bookman Old Style" w:hAnsi="Bookman Old Style"/>
          <w:sz w:val="28"/>
          <w:szCs w:val="28"/>
        </w:rPr>
      </w:pPr>
    </w:p>
    <w:p w:rsidR="00AF2497" w:rsidRPr="00392620" w:rsidRDefault="00AF2497" w:rsidP="00AF2497">
      <w:pPr>
        <w:jc w:val="both"/>
        <w:rPr>
          <w:rFonts w:ascii="Bookman Old Style" w:hAnsi="Bookman Old Style"/>
          <w:sz w:val="28"/>
          <w:szCs w:val="28"/>
        </w:rPr>
      </w:pPr>
    </w:p>
    <w:p w:rsidR="00AF2497" w:rsidRPr="00392620" w:rsidRDefault="00AF2497" w:rsidP="00AF2497">
      <w:pPr>
        <w:rPr>
          <w:rFonts w:ascii="Bookman Old Style" w:hAnsi="Bookman Old Style"/>
          <w:b/>
          <w:sz w:val="28"/>
          <w:szCs w:val="28"/>
        </w:rPr>
      </w:pPr>
      <w:r w:rsidRPr="00392620">
        <w:rPr>
          <w:rFonts w:ascii="Bookman Old Style" w:hAnsi="Bookman Old Style"/>
          <w:b/>
          <w:sz w:val="28"/>
          <w:szCs w:val="28"/>
        </w:rPr>
        <w:t xml:space="preserve">Messe du Peuple de Dieu </w:t>
      </w:r>
      <w:r w:rsidRPr="00392620">
        <w:rPr>
          <w:rFonts w:ascii="Bookman Old Style" w:hAnsi="Bookman Old Style"/>
          <w:i/>
          <w:sz w:val="28"/>
          <w:szCs w:val="28"/>
        </w:rPr>
        <w:t>AL 597</w:t>
      </w:r>
    </w:p>
    <w:p w:rsidR="00AF2497" w:rsidRPr="00392620" w:rsidRDefault="00AF2497" w:rsidP="00AF2497">
      <w:pPr>
        <w:rPr>
          <w:rFonts w:ascii="Bookman Old Style" w:hAnsi="Bookman Old Style"/>
          <w:sz w:val="28"/>
          <w:szCs w:val="28"/>
        </w:rPr>
      </w:pPr>
      <w:r w:rsidRPr="00392620">
        <w:rPr>
          <w:rFonts w:ascii="Bookman Old Style" w:hAnsi="Bookman Old Style"/>
          <w:b/>
          <w:sz w:val="28"/>
          <w:szCs w:val="28"/>
          <w:u w:val="single"/>
        </w:rPr>
        <w:t>Chant d’entrée :</w:t>
      </w:r>
      <w:r w:rsidRPr="00392620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392620">
        <w:rPr>
          <w:rFonts w:ascii="Bookman Old Style" w:hAnsi="Bookman Old Style"/>
          <w:b/>
          <w:sz w:val="28"/>
          <w:szCs w:val="28"/>
        </w:rPr>
        <w:t>AU CŒUR DE CE MONDE</w:t>
      </w:r>
      <w:r w:rsidRPr="00392620">
        <w:rPr>
          <w:rFonts w:ascii="Bookman Old Style" w:hAnsi="Bookman Old Style"/>
          <w:sz w:val="28"/>
          <w:szCs w:val="28"/>
        </w:rPr>
        <w:t xml:space="preserve"> </w:t>
      </w:r>
      <w:r w:rsidRPr="00392620">
        <w:rPr>
          <w:rFonts w:ascii="Bookman Old Style" w:hAnsi="Bookman Old Style"/>
          <w:i/>
          <w:sz w:val="28"/>
          <w:szCs w:val="28"/>
        </w:rPr>
        <w:t>A 238-1</w:t>
      </w:r>
    </w:p>
    <w:p w:rsidR="00AF2497" w:rsidRPr="00392620" w:rsidRDefault="00AF2497" w:rsidP="00AF2497">
      <w:pPr>
        <w:jc w:val="both"/>
        <w:rPr>
          <w:rFonts w:ascii="Bookman Old Style" w:hAnsi="Bookman Old Style"/>
          <w:sz w:val="28"/>
          <w:szCs w:val="28"/>
        </w:rPr>
      </w:pPr>
    </w:p>
    <w:p w:rsidR="00AF2497" w:rsidRPr="00392620" w:rsidRDefault="00AF2497" w:rsidP="00AF2497">
      <w:pPr>
        <w:jc w:val="both"/>
        <w:rPr>
          <w:rFonts w:ascii="Bookman Old Style" w:hAnsi="Bookman Old Style"/>
          <w:sz w:val="28"/>
          <w:szCs w:val="28"/>
        </w:rPr>
      </w:pPr>
      <w:r w:rsidRPr="00392620">
        <w:rPr>
          <w:rFonts w:ascii="Bookman Old Style" w:hAnsi="Bookman Old Style"/>
          <w:b/>
          <w:sz w:val="28"/>
          <w:szCs w:val="28"/>
          <w:u w:val="single"/>
        </w:rPr>
        <w:t>Accueil :</w:t>
      </w:r>
      <w:r w:rsidRPr="00392620">
        <w:rPr>
          <w:rFonts w:ascii="Bookman Old Style" w:hAnsi="Bookman Old Style" w:cs="Humanist521BT-ExtraBold"/>
          <w:sz w:val="28"/>
          <w:szCs w:val="28"/>
          <w:lang w:eastAsia="pl-PL"/>
        </w:rPr>
        <w:t xml:space="preserve"> </w:t>
      </w:r>
      <w:r w:rsidRPr="00392620">
        <w:rPr>
          <w:rFonts w:ascii="Bookman Old Style" w:hAnsi="Bookman Old Style"/>
          <w:sz w:val="28"/>
          <w:szCs w:val="28"/>
        </w:rPr>
        <w:t>En ce jour du Seigneur, oublions nos soucis et laissons-nous envahir par la joie. Dieu nous offre un trésor, Dieu a mis en nos mains une perle de grand prix. Que notre cœur se laisse séduire par ce trésor que Dieu nous fait connaître et que nous soyons prêts à tout risquer pour l'acquérir.</w:t>
      </w:r>
    </w:p>
    <w:p w:rsidR="00AF2497" w:rsidRPr="00392620" w:rsidRDefault="00AF2497" w:rsidP="00AF2497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AF2497" w:rsidRPr="00392620" w:rsidRDefault="00AF2497" w:rsidP="00AF2497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</w:rPr>
      </w:pPr>
      <w:r w:rsidRPr="00392620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392620">
        <w:rPr>
          <w:rFonts w:ascii="Bookman Old Style" w:hAnsi="Bookman Old Style"/>
          <w:sz w:val="28"/>
          <w:szCs w:val="28"/>
        </w:rPr>
        <w:t xml:space="preserve"> : </w:t>
      </w:r>
      <w:r w:rsidRPr="00392620">
        <w:rPr>
          <w:rFonts w:ascii="Bookman Old Style" w:hAnsi="Bookman Old Style" w:cs="Goudy"/>
          <w:sz w:val="28"/>
          <w:szCs w:val="28"/>
          <w:lang w:eastAsia="pl-PL"/>
        </w:rPr>
        <w:t xml:space="preserve">Seigneur ouvre nos cœurs à la force de ton pardon. </w:t>
      </w:r>
      <w:r w:rsidRPr="00392620">
        <w:rPr>
          <w:rFonts w:ascii="Bookman Old Style" w:hAnsi="Bookman Old Style"/>
          <w:i/>
          <w:sz w:val="28"/>
          <w:szCs w:val="28"/>
        </w:rPr>
        <w:t>(brève pause en silence)</w:t>
      </w:r>
    </w:p>
    <w:p w:rsidR="00AF2497" w:rsidRPr="00392620" w:rsidRDefault="00AF2497" w:rsidP="00AF2497">
      <w:pPr>
        <w:jc w:val="both"/>
        <w:rPr>
          <w:rFonts w:ascii="Bookman Old Style" w:hAnsi="Bookman Old Style" w:cs="Humanist521BT-Light"/>
          <w:sz w:val="28"/>
          <w:szCs w:val="28"/>
          <w:lang w:eastAsia="pl-PL"/>
        </w:rPr>
      </w:pPr>
    </w:p>
    <w:p w:rsidR="00AF2497" w:rsidRPr="00392620" w:rsidRDefault="00AF2497" w:rsidP="00AF24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Goudy"/>
          <w:sz w:val="28"/>
          <w:szCs w:val="28"/>
          <w:lang w:eastAsia="pl-PL"/>
        </w:rPr>
      </w:pPr>
      <w:r w:rsidRPr="00392620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392620">
        <w:rPr>
          <w:rFonts w:ascii="Bookman Old Style" w:hAnsi="Bookman Old Style"/>
          <w:iCs/>
          <w:sz w:val="28"/>
          <w:szCs w:val="28"/>
        </w:rPr>
        <w:t xml:space="preserve"> </w:t>
      </w:r>
      <w:r w:rsidRPr="00392620">
        <w:rPr>
          <w:rFonts w:ascii="Bookman Old Style" w:hAnsi="Bookman Old Style" w:cs="Goudy"/>
          <w:sz w:val="28"/>
          <w:szCs w:val="28"/>
          <w:lang w:eastAsia="pl-PL"/>
        </w:rPr>
        <w:t xml:space="preserve">Seigneur Jésus, toi qui nous confies la perle de ta Parole. </w:t>
      </w:r>
    </w:p>
    <w:p w:rsidR="00AF2497" w:rsidRPr="00392620" w:rsidRDefault="00AF2497" w:rsidP="00AF249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</w:pPr>
      <w:r w:rsidRPr="00392620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392620">
        <w:rPr>
          <w:rFonts w:ascii="Bookman Old Style" w:hAnsi="Bookman Old Style"/>
          <w:sz w:val="28"/>
          <w:szCs w:val="28"/>
        </w:rPr>
        <w:t xml:space="preserve"> </w:t>
      </w:r>
      <w:r w:rsidRPr="00392620"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  <w:t xml:space="preserve">— Kyrie </w:t>
      </w:r>
      <w:proofErr w:type="spellStart"/>
      <w:r w:rsidRPr="00392620"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  <w:t>eleison</w:t>
      </w:r>
      <w:proofErr w:type="spellEnd"/>
      <w:r w:rsidRPr="00392620"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  <w:t>.</w:t>
      </w:r>
    </w:p>
    <w:p w:rsidR="00AF2497" w:rsidRPr="00392620" w:rsidRDefault="00AF2497" w:rsidP="00AF24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  <w:lang w:eastAsia="pl-PL"/>
        </w:rPr>
      </w:pPr>
      <w:r w:rsidRPr="00392620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392620">
        <w:rPr>
          <w:rFonts w:ascii="Bookman Old Style" w:hAnsi="Bookman Old Style"/>
          <w:iCs/>
          <w:sz w:val="28"/>
          <w:szCs w:val="28"/>
        </w:rPr>
        <w:t xml:space="preserve"> </w:t>
      </w:r>
      <w:r w:rsidRPr="00392620">
        <w:rPr>
          <w:rFonts w:ascii="Bookman Old Style" w:hAnsi="Bookman Old Style" w:cs="Goudy"/>
          <w:sz w:val="28"/>
          <w:szCs w:val="28"/>
          <w:lang w:eastAsia="pl-PL"/>
        </w:rPr>
        <w:t>Ô Christ, toi qui nous partages le trésor de la vie en Dieu.</w:t>
      </w:r>
    </w:p>
    <w:p w:rsidR="00AF2497" w:rsidRPr="00392620" w:rsidRDefault="00AF2497" w:rsidP="00AF249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</w:pPr>
      <w:r w:rsidRPr="00392620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392620">
        <w:rPr>
          <w:rFonts w:ascii="Bookman Old Style" w:hAnsi="Bookman Old Style"/>
          <w:sz w:val="28"/>
          <w:szCs w:val="28"/>
        </w:rPr>
        <w:t xml:space="preserve"> </w:t>
      </w:r>
      <w:r w:rsidRPr="00392620"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  <w:t>—</w:t>
      </w:r>
      <w:r w:rsidRPr="00392620">
        <w:rPr>
          <w:rFonts w:ascii="Bookman Old Style" w:hAnsi="Bookman Old Style"/>
          <w:b/>
          <w:i/>
          <w:sz w:val="28"/>
          <w:szCs w:val="28"/>
          <w:lang w:eastAsia="pl-PL"/>
        </w:rPr>
        <w:t xml:space="preserve"> </w:t>
      </w:r>
      <w:proofErr w:type="spellStart"/>
      <w:r w:rsidRPr="00392620">
        <w:rPr>
          <w:rFonts w:ascii="Bookman Old Style" w:hAnsi="Bookman Old Style"/>
          <w:b/>
          <w:i/>
          <w:sz w:val="28"/>
          <w:szCs w:val="28"/>
          <w:lang w:eastAsia="pl-PL"/>
        </w:rPr>
        <w:t>Christe</w:t>
      </w:r>
      <w:proofErr w:type="spellEnd"/>
      <w:r w:rsidRPr="00392620"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392620"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  <w:t>eleison</w:t>
      </w:r>
      <w:proofErr w:type="spellEnd"/>
      <w:r w:rsidRPr="00392620"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  <w:t>.</w:t>
      </w:r>
    </w:p>
    <w:p w:rsidR="00AF2497" w:rsidRPr="00392620" w:rsidRDefault="00AF2497" w:rsidP="00AF24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  <w:lang w:eastAsia="pl-PL"/>
        </w:rPr>
      </w:pPr>
      <w:r w:rsidRPr="00392620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392620">
        <w:rPr>
          <w:rFonts w:ascii="Bookman Old Style" w:hAnsi="Bookman Old Style"/>
          <w:iCs/>
          <w:sz w:val="28"/>
          <w:szCs w:val="28"/>
        </w:rPr>
        <w:t xml:space="preserve"> </w:t>
      </w:r>
      <w:r w:rsidRPr="00392620">
        <w:rPr>
          <w:rFonts w:ascii="Bookman Old Style" w:hAnsi="Bookman Old Style" w:cs="Goudy"/>
          <w:sz w:val="28"/>
          <w:szCs w:val="28"/>
          <w:lang w:eastAsia="pl-PL"/>
        </w:rPr>
        <w:t>Seigneur, toi qui viens tirer de nos vies du neuf et de l’ancien</w:t>
      </w:r>
      <w:r w:rsidRPr="00392620">
        <w:rPr>
          <w:rFonts w:ascii="Bookman Old Style" w:hAnsi="Bookman Old Style"/>
          <w:sz w:val="28"/>
          <w:szCs w:val="28"/>
          <w:lang w:eastAsia="pl-PL"/>
        </w:rPr>
        <w:t xml:space="preserve">. </w:t>
      </w:r>
    </w:p>
    <w:p w:rsidR="00AF2497" w:rsidRPr="00392620" w:rsidRDefault="00AF2497" w:rsidP="00AF249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</w:pPr>
      <w:r w:rsidRPr="00392620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392620">
        <w:rPr>
          <w:rFonts w:ascii="Bookman Old Style" w:hAnsi="Bookman Old Style"/>
          <w:sz w:val="28"/>
          <w:szCs w:val="28"/>
        </w:rPr>
        <w:t xml:space="preserve"> </w:t>
      </w:r>
      <w:r w:rsidRPr="00392620"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  <w:t xml:space="preserve">— Kyrie </w:t>
      </w:r>
      <w:proofErr w:type="spellStart"/>
      <w:r w:rsidRPr="00392620"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  <w:t>eleison</w:t>
      </w:r>
      <w:proofErr w:type="spellEnd"/>
      <w:r w:rsidRPr="00392620">
        <w:rPr>
          <w:rFonts w:ascii="Bookman Old Style" w:hAnsi="Bookman Old Style" w:cs="Arial"/>
          <w:b/>
          <w:bCs/>
          <w:i/>
          <w:iCs/>
          <w:sz w:val="28"/>
          <w:szCs w:val="28"/>
          <w:lang w:eastAsia="pl-PL"/>
        </w:rPr>
        <w:t>.</w:t>
      </w:r>
    </w:p>
    <w:p w:rsidR="00AF2497" w:rsidRPr="00392620" w:rsidRDefault="00AF2497" w:rsidP="00AF24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  <w:lang w:eastAsia="pl-PL"/>
        </w:rPr>
      </w:pPr>
      <w:r w:rsidRPr="00392620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392620">
        <w:rPr>
          <w:rFonts w:ascii="Bookman Old Style" w:hAnsi="Bookman Old Style"/>
          <w:iCs/>
          <w:sz w:val="28"/>
          <w:szCs w:val="28"/>
        </w:rPr>
        <w:t xml:space="preserve"> </w:t>
      </w:r>
      <w:r w:rsidRPr="00392620">
        <w:rPr>
          <w:rFonts w:ascii="Bookman Old Style" w:hAnsi="Bookman Old Style"/>
          <w:sz w:val="28"/>
          <w:szCs w:val="28"/>
          <w:lang w:eastAsia="pl-PL"/>
        </w:rPr>
        <w:t>Que Dieu tout-puissant …</w:t>
      </w:r>
    </w:p>
    <w:p w:rsidR="00AF2497" w:rsidRPr="00392620" w:rsidRDefault="00AF2497" w:rsidP="00AF2497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  <w:lang w:eastAsia="pl-PL"/>
        </w:rPr>
      </w:pPr>
    </w:p>
    <w:p w:rsidR="00AF2497" w:rsidRPr="00392620" w:rsidRDefault="00AF2497" w:rsidP="00AF2497">
      <w:pPr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392620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392620">
        <w:rPr>
          <w:rFonts w:ascii="Bookman Old Style" w:hAnsi="Bookman Old Style"/>
          <w:sz w:val="28"/>
          <w:szCs w:val="28"/>
        </w:rPr>
        <w:t xml:space="preserve">  Gloria…</w:t>
      </w:r>
    </w:p>
    <w:p w:rsidR="00AF2497" w:rsidRPr="00A67034" w:rsidRDefault="00AF2497" w:rsidP="00AF2497">
      <w:pPr>
        <w:jc w:val="both"/>
        <w:rPr>
          <w:rFonts w:ascii="Bookman Old Style" w:hAnsi="Bookman Old Style"/>
          <w:b/>
          <w:bCs/>
          <w:sz w:val="30"/>
          <w:szCs w:val="28"/>
        </w:rPr>
      </w:pPr>
    </w:p>
    <w:p w:rsidR="00AF2497" w:rsidRPr="00A67034" w:rsidRDefault="00AF2497" w:rsidP="00AF2497">
      <w:pPr>
        <w:jc w:val="both"/>
        <w:rPr>
          <w:rFonts w:ascii="Bookman Old Style" w:hAnsi="Bookman Old Style" w:cs="Humanist521BT-Light"/>
          <w:sz w:val="30"/>
          <w:szCs w:val="28"/>
          <w:lang w:eastAsia="pl-PL"/>
        </w:rPr>
      </w:pPr>
      <w:r w:rsidRPr="00A67034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A67034">
        <w:rPr>
          <w:rFonts w:ascii="Bookman Old Style" w:hAnsi="Bookman Old Style"/>
          <w:b/>
          <w:sz w:val="30"/>
          <w:szCs w:val="28"/>
        </w:rPr>
        <w:t xml:space="preserve"> </w:t>
      </w:r>
      <w:r w:rsidRPr="00A67034">
        <w:rPr>
          <w:rFonts w:ascii="Bookman Old Style" w:hAnsi="Bookman Old Style" w:cs="MatrixScriptRegular"/>
          <w:b/>
          <w:sz w:val="30"/>
          <w:szCs w:val="28"/>
          <w:lang w:eastAsia="pl-PL"/>
        </w:rPr>
        <w:t xml:space="preserve"> </w:t>
      </w:r>
      <w:r w:rsidRPr="00A67034">
        <w:rPr>
          <w:rFonts w:ascii="Bookman Old Style" w:hAnsi="Bookman Old Style" w:cs="Humanist521BT-Light"/>
          <w:b/>
          <w:sz w:val="30"/>
          <w:szCs w:val="28"/>
          <w:lang w:eastAsia="pl-PL"/>
        </w:rPr>
        <w:t>118</w:t>
      </w:r>
      <w:r w:rsidRPr="00A67034">
        <w:rPr>
          <w:rFonts w:ascii="Bookman Old Style" w:hAnsi="Bookman Old Style" w:cs="Humanist521BT-Light"/>
          <w:sz w:val="30"/>
          <w:szCs w:val="28"/>
          <w:lang w:eastAsia="pl-PL"/>
        </w:rPr>
        <w:t xml:space="preserve"> (119)</w:t>
      </w:r>
    </w:p>
    <w:p w:rsidR="00AF2497" w:rsidRPr="00F646C4" w:rsidRDefault="00AF2497" w:rsidP="00AF2497">
      <w:pPr>
        <w:jc w:val="both"/>
        <w:rPr>
          <w:rFonts w:ascii="Bookman Old Style" w:hAnsi="Bookman Old Style" w:cs="Humanist521BT-Light"/>
          <w:sz w:val="28"/>
          <w:szCs w:val="28"/>
          <w:lang w:eastAsia="pl-PL"/>
        </w:rPr>
      </w:pPr>
      <w:r>
        <w:rPr>
          <w:rFonts w:ascii="Bookman Old Style" w:hAnsi="Bookman Old Style" w:cs="Humanist521BT-Light"/>
          <w:noProof/>
          <w:sz w:val="28"/>
          <w:szCs w:val="28"/>
        </w:rPr>
        <w:drawing>
          <wp:inline distT="0" distB="0" distL="0" distR="0">
            <wp:extent cx="6473825" cy="1374140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97" w:rsidRPr="00F646C4" w:rsidRDefault="00AF2497" w:rsidP="00AF2497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F2497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  <w:lang w:eastAsia="pl-PL"/>
        </w:rPr>
        <w:sectPr w:rsidR="00AF2497" w:rsidSect="008E0FB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 w:rsidRPr="00D47B59">
        <w:rPr>
          <w:rFonts w:ascii="Bookman Old Style" w:hAnsi="Bookman Old Style" w:cs="Goudy"/>
          <w:b/>
          <w:sz w:val="28"/>
          <w:szCs w:val="28"/>
          <w:lang w:eastAsia="pl-PL"/>
        </w:rPr>
        <w:lastRenderedPageBreak/>
        <w:t>1.</w:t>
      </w:r>
      <w:r>
        <w:rPr>
          <w:rFonts w:ascii="Bookman Old Style" w:hAnsi="Bookman Old Style" w:cs="Goudy"/>
          <w:sz w:val="28"/>
          <w:szCs w:val="28"/>
          <w:lang w:eastAsia="pl-PL"/>
        </w:rPr>
        <w:t xml:space="preserve"> 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Mon partage, Seigne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u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r, je l’ai dit,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t>c’est d’observ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e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r tes paroles.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t>Mon bonheur, c’est la l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o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i de ta bouche,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t>plus qu’un moncea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 xml:space="preserve">u 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 xml:space="preserve">d’or ou d’argent. 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  <w:lang w:eastAsia="pl-PL"/>
        </w:rPr>
      </w:pP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>
        <w:rPr>
          <w:rFonts w:ascii="Bookman Old Style" w:hAnsi="Bookman Old Style" w:cs="Goudy"/>
          <w:b/>
          <w:sz w:val="28"/>
          <w:szCs w:val="28"/>
          <w:lang w:eastAsia="pl-PL"/>
        </w:rPr>
        <w:t>2</w:t>
      </w:r>
      <w:r w:rsidRPr="00D47B59">
        <w:rPr>
          <w:rFonts w:ascii="Bookman Old Style" w:hAnsi="Bookman Old Style" w:cs="Goudy"/>
          <w:b/>
          <w:sz w:val="28"/>
          <w:szCs w:val="28"/>
          <w:lang w:eastAsia="pl-PL"/>
        </w:rPr>
        <w:t>.</w:t>
      </w:r>
      <w:r>
        <w:rPr>
          <w:rFonts w:ascii="Bookman Old Style" w:hAnsi="Bookman Old Style" w:cs="Goudy"/>
          <w:sz w:val="28"/>
          <w:szCs w:val="28"/>
          <w:lang w:eastAsia="pl-PL"/>
        </w:rPr>
        <w:t xml:space="preserve"> 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Que j’aie pour consolati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o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n ton amour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t>selon tes prom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e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sses à ton serviteur !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t>Que vienne à moi ta tendr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e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sse, et je vivrai :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lastRenderedPageBreak/>
        <w:t>ta l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o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 xml:space="preserve">i fait mon plaisir. 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>
        <w:rPr>
          <w:rFonts w:ascii="Bookman Old Style" w:hAnsi="Bookman Old Style" w:cs="Goudy"/>
          <w:b/>
          <w:sz w:val="28"/>
          <w:szCs w:val="28"/>
          <w:lang w:eastAsia="pl-PL"/>
        </w:rPr>
        <w:t>2</w:t>
      </w:r>
      <w:r w:rsidRPr="00D47B59">
        <w:rPr>
          <w:rFonts w:ascii="Bookman Old Style" w:hAnsi="Bookman Old Style" w:cs="Goudy"/>
          <w:b/>
          <w:sz w:val="28"/>
          <w:szCs w:val="28"/>
          <w:lang w:eastAsia="pl-PL"/>
        </w:rPr>
        <w:t>.</w:t>
      </w:r>
      <w:r>
        <w:rPr>
          <w:rFonts w:ascii="Bookman Old Style" w:hAnsi="Bookman Old Style" w:cs="Goudy"/>
          <w:sz w:val="28"/>
          <w:szCs w:val="28"/>
          <w:lang w:eastAsia="pl-PL"/>
        </w:rPr>
        <w:t xml:space="preserve"> 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Aussi j’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a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ime tes volontés,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t>plus que l’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o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r le plus précieux.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t>Je me règle sur chac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u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n de tes préceptes,</w:t>
      </w:r>
    </w:p>
    <w:p w:rsidR="00AF2497" w:rsidRPr="00F646C4" w:rsidRDefault="00AF2497" w:rsidP="00AF2497">
      <w:pPr>
        <w:rPr>
          <w:rFonts w:ascii="Bookman Old Style" w:hAnsi="Bookman Old Style" w:cs="Universal-NewswithCommPi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t>je hais tout chem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i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 xml:space="preserve">n de mensonge. </w:t>
      </w:r>
    </w:p>
    <w:p w:rsidR="00AF2497" w:rsidRPr="00F646C4" w:rsidRDefault="00AF2497" w:rsidP="00AF2497">
      <w:pPr>
        <w:rPr>
          <w:rFonts w:ascii="Bookman Old Style" w:hAnsi="Bookman Old Style" w:cs="Universal-NewswithCommPi"/>
          <w:sz w:val="28"/>
          <w:szCs w:val="28"/>
          <w:lang w:eastAsia="pl-PL"/>
        </w:rPr>
      </w:pP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>
        <w:rPr>
          <w:rFonts w:ascii="Bookman Old Style" w:hAnsi="Bookman Old Style" w:cs="Goudy"/>
          <w:b/>
          <w:sz w:val="28"/>
          <w:szCs w:val="28"/>
          <w:lang w:eastAsia="pl-PL"/>
        </w:rPr>
        <w:t>3</w:t>
      </w:r>
      <w:r w:rsidRPr="00D47B59">
        <w:rPr>
          <w:rFonts w:ascii="Bookman Old Style" w:hAnsi="Bookman Old Style" w:cs="Goudy"/>
          <w:b/>
          <w:sz w:val="28"/>
          <w:szCs w:val="28"/>
          <w:lang w:eastAsia="pl-PL"/>
        </w:rPr>
        <w:t>.</w:t>
      </w:r>
      <w:r>
        <w:rPr>
          <w:rFonts w:ascii="Bookman Old Style" w:hAnsi="Bookman Old Style" w:cs="Goudy"/>
          <w:sz w:val="28"/>
          <w:szCs w:val="28"/>
          <w:lang w:eastAsia="pl-PL"/>
        </w:rPr>
        <w:t xml:space="preserve"> 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Quelle merv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e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ille, tes exigences,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t xml:space="preserve">aussi mon 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â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me les garde !</w:t>
      </w:r>
    </w:p>
    <w:p w:rsidR="00AF2497" w:rsidRPr="00F646C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t>Déchiffrer ta par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o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>le illumine,</w:t>
      </w:r>
    </w:p>
    <w:p w:rsidR="00AF2497" w:rsidRPr="00F646C4" w:rsidRDefault="00AF2497" w:rsidP="00AF2497">
      <w:pPr>
        <w:rPr>
          <w:rFonts w:ascii="Bookman Old Style" w:hAnsi="Bookman Old Style" w:cs="Universal-NewswithCommPi"/>
          <w:sz w:val="28"/>
          <w:szCs w:val="28"/>
          <w:lang w:eastAsia="pl-PL"/>
        </w:rPr>
      </w:pPr>
      <w:r w:rsidRPr="00F646C4">
        <w:rPr>
          <w:rFonts w:ascii="Bookman Old Style" w:hAnsi="Bookman Old Style" w:cs="Goudy"/>
          <w:sz w:val="28"/>
          <w:szCs w:val="28"/>
          <w:lang w:eastAsia="pl-PL"/>
        </w:rPr>
        <w:t>et les s</w:t>
      </w:r>
      <w:r w:rsidRPr="00F646C4">
        <w:rPr>
          <w:rFonts w:ascii="Bookman Old Style" w:hAnsi="Bookman Old Style" w:cs="Goudy-Bold"/>
          <w:b/>
          <w:bCs/>
          <w:sz w:val="28"/>
          <w:szCs w:val="28"/>
          <w:lang w:eastAsia="pl-PL"/>
        </w:rPr>
        <w:t>i</w:t>
      </w:r>
      <w:r w:rsidRPr="00F646C4">
        <w:rPr>
          <w:rFonts w:ascii="Bookman Old Style" w:hAnsi="Bookman Old Style" w:cs="Goudy"/>
          <w:sz w:val="28"/>
          <w:szCs w:val="28"/>
          <w:lang w:eastAsia="pl-PL"/>
        </w:rPr>
        <w:t xml:space="preserve">mples comprennent. </w:t>
      </w:r>
    </w:p>
    <w:p w:rsidR="00AF2497" w:rsidRDefault="00AF2497" w:rsidP="00AF2497">
      <w:pPr>
        <w:rPr>
          <w:rFonts w:ascii="Bookman Old Style" w:hAnsi="Bookman Old Style"/>
          <w:b/>
          <w:bCs/>
          <w:sz w:val="28"/>
          <w:szCs w:val="28"/>
          <w:u w:val="single"/>
        </w:rPr>
        <w:sectPr w:rsidR="00AF2497" w:rsidSect="00D47B59">
          <w:type w:val="continuous"/>
          <w:pgSz w:w="11906" w:h="16838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AF2497" w:rsidRDefault="00AF2497" w:rsidP="00AF2497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AF2497" w:rsidRDefault="00AF2497" w:rsidP="00AF2497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AF2497" w:rsidRPr="00A67034" w:rsidRDefault="00AF2497" w:rsidP="00AF2497">
      <w:pPr>
        <w:rPr>
          <w:rFonts w:ascii="Bookman Old Style" w:hAnsi="Bookman Old Style"/>
          <w:sz w:val="32"/>
          <w:szCs w:val="32"/>
        </w:rPr>
      </w:pPr>
      <w:r w:rsidRPr="00A67034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Prière universelle</w:t>
      </w:r>
      <w:r w:rsidRPr="00A67034">
        <w:rPr>
          <w:rFonts w:ascii="Bookman Old Style" w:hAnsi="Bookman Old Style"/>
          <w:sz w:val="32"/>
          <w:szCs w:val="32"/>
        </w:rPr>
        <w:t> </w:t>
      </w:r>
    </w:p>
    <w:p w:rsidR="00AF2497" w:rsidRPr="00A67034" w:rsidRDefault="00AF2497" w:rsidP="00AF2497">
      <w:pPr>
        <w:autoSpaceDE w:val="0"/>
        <w:autoSpaceDN w:val="0"/>
        <w:adjustRightInd w:val="0"/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</w:pPr>
    </w:p>
    <w:p w:rsidR="00AF2497" w:rsidRPr="00A67034" w:rsidRDefault="00AF2497" w:rsidP="00AF2497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32"/>
        </w:rPr>
      </w:pPr>
      <w:r w:rsidRPr="00A67034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A67034">
        <w:rPr>
          <w:rFonts w:ascii="Bookman Old Style" w:hAnsi="Bookman Old Style" w:cs="Humanist521BT-LightItalic"/>
          <w:sz w:val="32"/>
          <w:szCs w:val="32"/>
          <w:lang w:eastAsia="pl-PL"/>
        </w:rPr>
        <w:t xml:space="preserve"> </w:t>
      </w:r>
      <w:r w:rsidRPr="00A67034">
        <w:rPr>
          <w:rFonts w:ascii="Bookman Old Style" w:hAnsi="Bookman Old Style"/>
          <w:sz w:val="32"/>
          <w:szCs w:val="32"/>
        </w:rPr>
        <w:t xml:space="preserve">Tournons-nous avec confiance vers le Seigneur. Il écoute notre prière. </w:t>
      </w:r>
    </w:p>
    <w:p w:rsidR="00AF2497" w:rsidRPr="00A67034" w:rsidRDefault="00AF2497" w:rsidP="00AF2497">
      <w:pPr>
        <w:autoSpaceDE w:val="0"/>
        <w:autoSpaceDN w:val="0"/>
        <w:adjustRightInd w:val="0"/>
        <w:rPr>
          <w:rFonts w:ascii="Bookman Old Style" w:hAnsi="Bookman Old Style" w:cs="Goudy"/>
          <w:sz w:val="32"/>
          <w:szCs w:val="32"/>
          <w:lang w:eastAsia="pl-PL"/>
        </w:rPr>
      </w:pPr>
    </w:p>
    <w:p w:rsidR="00AF2497" w:rsidRPr="00A67034" w:rsidRDefault="00AF2497" w:rsidP="00AF2497">
      <w:pPr>
        <w:jc w:val="both"/>
        <w:rPr>
          <w:rFonts w:ascii="Bookman Old Style" w:hAnsi="Bookman Old Style" w:cs="Humanist521BT-BoldItalic"/>
          <w:sz w:val="32"/>
          <w:szCs w:val="32"/>
          <w:lang w:eastAsia="pl-PL"/>
        </w:rPr>
      </w:pPr>
      <w:r>
        <w:rPr>
          <w:rFonts w:ascii="Bookman Old Style" w:hAnsi="Bookman Old Style" w:cs="Humanist521BT-BoldItalic"/>
          <w:noProof/>
          <w:sz w:val="32"/>
          <w:szCs w:val="32"/>
        </w:rPr>
        <w:drawing>
          <wp:inline distT="0" distB="0" distL="0" distR="0">
            <wp:extent cx="6782435" cy="112776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97" w:rsidRPr="00A67034" w:rsidRDefault="00AF2497" w:rsidP="00AF2497">
      <w:pPr>
        <w:pStyle w:val="Pa17"/>
        <w:numPr>
          <w:ilvl w:val="0"/>
          <w:numId w:val="3"/>
        </w:numPr>
        <w:jc w:val="both"/>
        <w:rPr>
          <w:rFonts w:ascii="Bookman Old Style" w:hAnsi="Bookman Old Style" w:cs="Goudy"/>
          <w:sz w:val="32"/>
          <w:szCs w:val="32"/>
          <w:lang w:val="fr-FR"/>
        </w:rPr>
      </w:pPr>
      <w:r w:rsidRPr="00A67034">
        <w:rPr>
          <w:rFonts w:ascii="Bookman Old Style" w:hAnsi="Bookman Old Style" w:cs="Goudy"/>
          <w:sz w:val="32"/>
          <w:szCs w:val="32"/>
          <w:lang w:val="fr-FR"/>
        </w:rPr>
        <w:t xml:space="preserve">Seigneur, nous te prions pour les chefs d’État, les ministres, les dirigeants politiques : donne-leur un </w:t>
      </w:r>
      <w:proofErr w:type="spellStart"/>
      <w:r w:rsidRPr="00A67034">
        <w:rPr>
          <w:rFonts w:ascii="Bookman Old Style" w:hAnsi="Bookman Old Style" w:cs="Goudy"/>
          <w:sz w:val="32"/>
          <w:szCs w:val="32"/>
          <w:lang w:val="fr-FR"/>
        </w:rPr>
        <w:t>coeur</w:t>
      </w:r>
      <w:proofErr w:type="spellEnd"/>
      <w:r w:rsidRPr="00A67034">
        <w:rPr>
          <w:rFonts w:ascii="Bookman Old Style" w:hAnsi="Bookman Old Style" w:cs="Goudy"/>
          <w:sz w:val="32"/>
          <w:szCs w:val="32"/>
          <w:lang w:val="fr-FR"/>
        </w:rPr>
        <w:t xml:space="preserve"> attentif pour qu’ils sachent gouverner les peuples ! </w:t>
      </w:r>
    </w:p>
    <w:p w:rsidR="00AF2497" w:rsidRPr="00A67034" w:rsidRDefault="00AF2497" w:rsidP="00AF2497">
      <w:pPr>
        <w:rPr>
          <w:sz w:val="32"/>
          <w:szCs w:val="32"/>
          <w:lang w:eastAsia="pl-PL"/>
        </w:rPr>
      </w:pPr>
    </w:p>
    <w:p w:rsidR="00AF2497" w:rsidRPr="00A67034" w:rsidRDefault="00AF2497" w:rsidP="00AF2497">
      <w:pPr>
        <w:pStyle w:val="Pa17"/>
        <w:numPr>
          <w:ilvl w:val="0"/>
          <w:numId w:val="3"/>
        </w:numPr>
        <w:jc w:val="both"/>
        <w:rPr>
          <w:rFonts w:ascii="Bookman Old Style" w:hAnsi="Bookman Old Style" w:cs="Goudy"/>
          <w:sz w:val="32"/>
          <w:szCs w:val="32"/>
          <w:lang w:val="fr-FR"/>
        </w:rPr>
      </w:pPr>
      <w:r w:rsidRPr="00A67034">
        <w:rPr>
          <w:rFonts w:ascii="Bookman Old Style" w:hAnsi="Bookman Old Style" w:cs="Goudy"/>
          <w:sz w:val="32"/>
          <w:szCs w:val="32"/>
          <w:lang w:val="fr-FR"/>
        </w:rPr>
        <w:t xml:space="preserve">Seigneur, nous te prions pour les croyants : donne-leur un </w:t>
      </w:r>
      <w:proofErr w:type="spellStart"/>
      <w:r w:rsidRPr="00A67034">
        <w:rPr>
          <w:rFonts w:ascii="Bookman Old Style" w:hAnsi="Bookman Old Style" w:cs="Goudy"/>
          <w:sz w:val="32"/>
          <w:szCs w:val="32"/>
          <w:lang w:val="fr-FR"/>
        </w:rPr>
        <w:t>coeur</w:t>
      </w:r>
      <w:proofErr w:type="spellEnd"/>
      <w:r w:rsidRPr="00A67034">
        <w:rPr>
          <w:rFonts w:ascii="Bookman Old Style" w:hAnsi="Bookman Old Style" w:cs="Goudy"/>
          <w:sz w:val="32"/>
          <w:szCs w:val="32"/>
          <w:lang w:val="fr-FR"/>
        </w:rPr>
        <w:t xml:space="preserve"> ouvert et joyeux pour qu’ils sachent découvrir la perle qui surpasse tous leurs biens ! </w:t>
      </w:r>
    </w:p>
    <w:p w:rsidR="00AF2497" w:rsidRPr="00A67034" w:rsidRDefault="00AF2497" w:rsidP="00AF2497">
      <w:pPr>
        <w:rPr>
          <w:sz w:val="32"/>
          <w:szCs w:val="32"/>
          <w:lang w:eastAsia="pl-PL"/>
        </w:rPr>
      </w:pPr>
    </w:p>
    <w:p w:rsidR="00AF2497" w:rsidRPr="00A67034" w:rsidRDefault="00AF2497" w:rsidP="00AF2497">
      <w:pPr>
        <w:pStyle w:val="Pa17"/>
        <w:numPr>
          <w:ilvl w:val="0"/>
          <w:numId w:val="3"/>
        </w:numPr>
        <w:jc w:val="both"/>
        <w:rPr>
          <w:rFonts w:ascii="Bookman Old Style" w:hAnsi="Bookman Old Style" w:cs="Goudy"/>
          <w:sz w:val="32"/>
          <w:szCs w:val="32"/>
          <w:lang w:val="fr-FR"/>
        </w:rPr>
      </w:pPr>
      <w:r w:rsidRPr="00A67034">
        <w:rPr>
          <w:rFonts w:ascii="Bookman Old Style" w:hAnsi="Bookman Old Style" w:cs="Goudy"/>
          <w:sz w:val="32"/>
          <w:szCs w:val="32"/>
          <w:lang w:val="fr-FR"/>
        </w:rPr>
        <w:t xml:space="preserve">Seigneur, nous te prions pour les jeunes, les jeunes mariés, les jeunes professionnels : donne-leur un </w:t>
      </w:r>
      <w:proofErr w:type="spellStart"/>
      <w:r w:rsidRPr="00A67034">
        <w:rPr>
          <w:rFonts w:ascii="Bookman Old Style" w:hAnsi="Bookman Old Style" w:cs="Goudy"/>
          <w:sz w:val="32"/>
          <w:szCs w:val="32"/>
          <w:lang w:val="fr-FR"/>
        </w:rPr>
        <w:t>coeur</w:t>
      </w:r>
      <w:proofErr w:type="spellEnd"/>
      <w:r w:rsidRPr="00A67034">
        <w:rPr>
          <w:rFonts w:ascii="Bookman Old Style" w:hAnsi="Bookman Old Style" w:cs="Goudy"/>
          <w:sz w:val="32"/>
          <w:szCs w:val="32"/>
          <w:lang w:val="fr-FR"/>
        </w:rPr>
        <w:t xml:space="preserve"> intelligent pour qu’ils sachent discerner le bien du mal et construisent leur vie sur le roc ! </w:t>
      </w:r>
    </w:p>
    <w:p w:rsidR="00AF2497" w:rsidRPr="00A67034" w:rsidRDefault="00AF2497" w:rsidP="00AF2497">
      <w:pPr>
        <w:rPr>
          <w:sz w:val="32"/>
          <w:szCs w:val="32"/>
          <w:lang w:eastAsia="pl-PL"/>
        </w:rPr>
      </w:pPr>
    </w:p>
    <w:p w:rsidR="00AF2497" w:rsidRPr="00A67034" w:rsidRDefault="00AF2497" w:rsidP="00AF2497">
      <w:pPr>
        <w:pStyle w:val="Pa17"/>
        <w:numPr>
          <w:ilvl w:val="0"/>
          <w:numId w:val="3"/>
        </w:numPr>
        <w:jc w:val="both"/>
        <w:rPr>
          <w:rFonts w:ascii="Bookman Old Style" w:hAnsi="Bookman Old Style" w:cs="Goudy"/>
          <w:sz w:val="32"/>
          <w:szCs w:val="32"/>
          <w:lang w:val="fr-FR"/>
        </w:rPr>
      </w:pPr>
      <w:r w:rsidRPr="00A67034">
        <w:rPr>
          <w:rFonts w:ascii="Bookman Old Style" w:hAnsi="Bookman Old Style" w:cs="Goudy"/>
          <w:sz w:val="32"/>
          <w:szCs w:val="32"/>
          <w:lang w:val="fr-FR"/>
        </w:rPr>
        <w:t xml:space="preserve">Seigneur, nous te prions pour les hommes et les femmes de toute religion : donne-leur un </w:t>
      </w:r>
      <w:proofErr w:type="spellStart"/>
      <w:r w:rsidRPr="00A67034">
        <w:rPr>
          <w:rFonts w:ascii="Bookman Old Style" w:hAnsi="Bookman Old Style" w:cs="Goudy"/>
          <w:sz w:val="32"/>
          <w:szCs w:val="32"/>
          <w:lang w:val="fr-FR"/>
        </w:rPr>
        <w:t>coeur</w:t>
      </w:r>
      <w:proofErr w:type="spellEnd"/>
      <w:r w:rsidRPr="00A67034">
        <w:rPr>
          <w:rFonts w:ascii="Bookman Old Style" w:hAnsi="Bookman Old Style" w:cs="Goudy"/>
          <w:sz w:val="32"/>
          <w:szCs w:val="32"/>
          <w:lang w:val="fr-FR"/>
        </w:rPr>
        <w:t xml:space="preserve"> sage pour qu’ils sachent entamer avec leurs frères les hommes un dialogue respectueux des différences. </w:t>
      </w:r>
    </w:p>
    <w:p w:rsidR="00AF2497" w:rsidRPr="00A67034" w:rsidRDefault="00AF2497" w:rsidP="00AF2497">
      <w:pPr>
        <w:rPr>
          <w:sz w:val="32"/>
          <w:szCs w:val="32"/>
          <w:lang w:eastAsia="pl-PL"/>
        </w:rPr>
      </w:pPr>
    </w:p>
    <w:p w:rsidR="00AF2497" w:rsidRPr="00A67034" w:rsidRDefault="00AF2497" w:rsidP="00AF2497">
      <w:pPr>
        <w:pStyle w:val="Pa5"/>
        <w:jc w:val="both"/>
        <w:rPr>
          <w:rStyle w:val="A5"/>
          <w:rFonts w:ascii="Bookman Old Style" w:hAnsi="Bookman Old Style"/>
          <w:bCs w:val="0"/>
          <w:iCs w:val="0"/>
          <w:sz w:val="32"/>
          <w:szCs w:val="32"/>
        </w:rPr>
      </w:pPr>
      <w:r w:rsidRPr="00A67034">
        <w:rPr>
          <w:rStyle w:val="A5"/>
          <w:rFonts w:ascii="Bookman Old Style" w:hAnsi="Bookman Old Style"/>
          <w:bCs w:val="0"/>
          <w:i w:val="0"/>
          <w:iCs w:val="0"/>
          <w:sz w:val="32"/>
          <w:szCs w:val="32"/>
          <w:lang w:val="fr-FR"/>
        </w:rPr>
        <w:t xml:space="preserve">Prêtre </w:t>
      </w:r>
      <w:r w:rsidRPr="00A67034">
        <w:rPr>
          <w:rStyle w:val="A5"/>
          <w:rFonts w:ascii="Bookman Old Style" w:hAnsi="Bookman Old Style"/>
          <w:bCs w:val="0"/>
          <w:iCs w:val="0"/>
          <w:sz w:val="32"/>
          <w:szCs w:val="32"/>
          <w:lang w:val="fr-FR"/>
        </w:rPr>
        <w:t xml:space="preserve">: </w:t>
      </w:r>
      <w:r w:rsidRPr="00A67034">
        <w:rPr>
          <w:rFonts w:ascii="Bookman Old Style" w:hAnsi="Bookman Old Style"/>
          <w:bCs/>
          <w:iCs/>
          <w:sz w:val="32"/>
          <w:szCs w:val="32"/>
          <w:lang w:val="fr-FR"/>
        </w:rPr>
        <w:t xml:space="preserve">Nous voulons recevoir de toi la sagesse. </w:t>
      </w:r>
      <w:r w:rsidRPr="00A67034">
        <w:rPr>
          <w:rFonts w:ascii="Bookman Old Style" w:hAnsi="Bookman Old Style"/>
          <w:bCs/>
          <w:iCs/>
          <w:sz w:val="32"/>
          <w:szCs w:val="32"/>
        </w:rPr>
        <w:t xml:space="preserve">Exauce-nous, Seigneur. Nous te le demandons par Jésus, le Christ, notre Seigneur. </w:t>
      </w:r>
      <w:r w:rsidRPr="00A67034">
        <w:rPr>
          <w:rStyle w:val="A5"/>
          <w:rFonts w:ascii="Bookman Old Style" w:hAnsi="Bookman Old Style"/>
          <w:bCs w:val="0"/>
          <w:iCs w:val="0"/>
          <w:sz w:val="32"/>
          <w:szCs w:val="32"/>
        </w:rPr>
        <w:t>— Amen.</w:t>
      </w:r>
    </w:p>
    <w:p w:rsidR="00AF2497" w:rsidRPr="00A67034" w:rsidRDefault="00AF2497" w:rsidP="00AF2497">
      <w:pPr>
        <w:rPr>
          <w:sz w:val="32"/>
          <w:szCs w:val="32"/>
          <w:lang w:val="pl-PL" w:eastAsia="pl-PL"/>
        </w:rPr>
      </w:pPr>
    </w:p>
    <w:p w:rsidR="00AF2497" w:rsidRPr="00A67034" w:rsidRDefault="00AF2497" w:rsidP="00AF2497">
      <w:pPr>
        <w:rPr>
          <w:rFonts w:ascii="Bookman Old Style" w:hAnsi="Bookman Old Style"/>
          <w:sz w:val="32"/>
          <w:szCs w:val="32"/>
        </w:rPr>
      </w:pPr>
      <w:r w:rsidRPr="00A67034">
        <w:rPr>
          <w:rFonts w:ascii="Bookman Old Style" w:hAnsi="Bookman Old Style"/>
          <w:b/>
          <w:sz w:val="32"/>
          <w:szCs w:val="32"/>
          <w:u w:val="single"/>
        </w:rPr>
        <w:t xml:space="preserve">Chant de Communion : </w:t>
      </w:r>
      <w:r w:rsidRPr="00A67034">
        <w:rPr>
          <w:rFonts w:ascii="Bookman Old Style" w:hAnsi="Bookman Old Style"/>
          <w:b/>
          <w:sz w:val="32"/>
          <w:szCs w:val="32"/>
        </w:rPr>
        <w:t>C'EST TOI SEIGNEUR LE PAIN ROMPU</w:t>
      </w:r>
      <w:r w:rsidRPr="00A67034">
        <w:rPr>
          <w:rFonts w:ascii="Bookman Old Style" w:hAnsi="Bookman Old Style"/>
          <w:sz w:val="32"/>
          <w:szCs w:val="32"/>
        </w:rPr>
        <w:t xml:space="preserve"> </w:t>
      </w:r>
      <w:r w:rsidRPr="00A67034">
        <w:rPr>
          <w:rFonts w:ascii="Bookman Old Style" w:hAnsi="Bookman Old Style"/>
          <w:i/>
          <w:sz w:val="32"/>
          <w:szCs w:val="32"/>
        </w:rPr>
        <w:t>D 293</w:t>
      </w:r>
    </w:p>
    <w:p w:rsidR="00AF2497" w:rsidRDefault="00AF2497" w:rsidP="00AF2497">
      <w:pPr>
        <w:jc w:val="both"/>
        <w:rPr>
          <w:rFonts w:ascii="Bookman Old Style" w:hAnsi="Bookman Old Style"/>
          <w:b/>
          <w:bCs/>
          <w:i/>
          <w:sz w:val="34"/>
          <w:szCs w:val="32"/>
          <w:u w:val="single"/>
        </w:rPr>
      </w:pPr>
    </w:p>
    <w:p w:rsidR="00AF2497" w:rsidRDefault="00AF2497" w:rsidP="00AF2497">
      <w:pPr>
        <w:jc w:val="both"/>
        <w:rPr>
          <w:rFonts w:ascii="Bookman Old Style" w:hAnsi="Bookman Old Style"/>
          <w:b/>
          <w:bCs/>
          <w:i/>
          <w:sz w:val="34"/>
          <w:szCs w:val="32"/>
          <w:u w:val="single"/>
        </w:rPr>
      </w:pPr>
      <w:r w:rsidRPr="00392620">
        <w:rPr>
          <w:rFonts w:ascii="Bookman Old Style" w:hAnsi="Bookman Old Style"/>
          <w:b/>
          <w:bCs/>
          <w:i/>
          <w:sz w:val="34"/>
          <w:szCs w:val="32"/>
          <w:u w:val="single"/>
        </w:rPr>
        <w:t>Annonces :</w:t>
      </w:r>
    </w:p>
    <w:p w:rsidR="00AF2497" w:rsidRPr="002B1B48" w:rsidRDefault="00AF2497" w:rsidP="00AF2497">
      <w:pPr>
        <w:jc w:val="both"/>
        <w:rPr>
          <w:rFonts w:ascii="Bookman Old Style" w:hAnsi="Bookman Old Style"/>
          <w:b/>
          <w:bCs/>
          <w:i/>
          <w:sz w:val="34"/>
          <w:szCs w:val="32"/>
          <w:u w:val="single"/>
        </w:rPr>
      </w:pPr>
    </w:p>
    <w:p w:rsidR="00AF2497" w:rsidRPr="008E0FB8" w:rsidRDefault="00AF2497" w:rsidP="00AF2497">
      <w:pPr>
        <w:rPr>
          <w:sz w:val="28"/>
          <w:szCs w:val="28"/>
          <w:lang w:eastAsia="pl-PL"/>
        </w:rPr>
      </w:pPr>
      <w:r w:rsidRPr="00392620">
        <w:rPr>
          <w:rFonts w:ascii="Bookman Old Style" w:hAnsi="Bookman Old Style"/>
          <w:b/>
          <w:sz w:val="32"/>
          <w:szCs w:val="32"/>
          <w:u w:val="single"/>
        </w:rPr>
        <w:t>Chant d’envoi :</w:t>
      </w:r>
      <w:r w:rsidRPr="00392620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392620">
        <w:rPr>
          <w:rFonts w:ascii="Bookman Old Style" w:hAnsi="Bookman Old Style"/>
          <w:b/>
          <w:sz w:val="32"/>
          <w:szCs w:val="32"/>
        </w:rPr>
        <w:t>TA PAROLE NOUS RÉVEILLE</w:t>
      </w:r>
      <w:r w:rsidRPr="00392620">
        <w:rPr>
          <w:rFonts w:ascii="Bookman Old Style" w:hAnsi="Bookman Old Style"/>
          <w:sz w:val="32"/>
          <w:szCs w:val="32"/>
        </w:rPr>
        <w:t xml:space="preserve"> </w:t>
      </w:r>
      <w:r w:rsidRPr="00392620">
        <w:rPr>
          <w:rFonts w:ascii="Bookman Old Style" w:hAnsi="Bookman Old Style"/>
          <w:i/>
          <w:sz w:val="32"/>
          <w:szCs w:val="32"/>
        </w:rPr>
        <w:t>U 526</w:t>
      </w:r>
    </w:p>
    <w:p w:rsidR="006F7361" w:rsidRDefault="006F7361"/>
    <w:sectPr w:rsidR="006F7361" w:rsidSect="00D47B5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ist 5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125"/>
    <w:multiLevelType w:val="hybridMultilevel"/>
    <w:tmpl w:val="4F7CDB94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A2487D"/>
    <w:multiLevelType w:val="hybridMultilevel"/>
    <w:tmpl w:val="3004614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2E1425"/>
    <w:multiLevelType w:val="hybridMultilevel"/>
    <w:tmpl w:val="295ABC4C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750CE14C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A4232"/>
    <w:multiLevelType w:val="hybridMultilevel"/>
    <w:tmpl w:val="8AB84FA4"/>
    <w:lvl w:ilvl="0" w:tplc="BF92B610">
      <w:start w:val="1"/>
      <w:numFmt w:val="bullet"/>
      <w:lvlText w:val=""/>
      <w:lvlJc w:val="left"/>
      <w:pPr>
        <w:tabs>
          <w:tab w:val="num" w:pos="502"/>
        </w:tabs>
        <w:ind w:left="142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F2497"/>
    <w:rsid w:val="006F7361"/>
    <w:rsid w:val="00A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rsid w:val="00AF2497"/>
    <w:pPr>
      <w:autoSpaceDE w:val="0"/>
      <w:autoSpaceDN w:val="0"/>
      <w:adjustRightInd w:val="0"/>
      <w:spacing w:line="201" w:lineRule="atLeast"/>
    </w:pPr>
    <w:rPr>
      <w:rFonts w:ascii="Humanist 52 1 BT" w:hAnsi="Humanist 52 1 BT"/>
      <w:lang w:val="pl-PL" w:eastAsia="pl-PL"/>
    </w:rPr>
  </w:style>
  <w:style w:type="character" w:customStyle="1" w:styleId="A5">
    <w:name w:val="A5"/>
    <w:rsid w:val="00AF2497"/>
    <w:rPr>
      <w:rFonts w:cs="Humanist 52 1 BT"/>
      <w:b/>
      <w:bCs/>
      <w:i/>
      <w:iCs/>
      <w:color w:val="000000"/>
      <w:sz w:val="18"/>
      <w:szCs w:val="18"/>
    </w:rPr>
  </w:style>
  <w:style w:type="paragraph" w:customStyle="1" w:styleId="Pa17">
    <w:name w:val="Pa17"/>
    <w:basedOn w:val="Normal"/>
    <w:next w:val="Normal"/>
    <w:rsid w:val="00AF2497"/>
    <w:pPr>
      <w:autoSpaceDE w:val="0"/>
      <w:autoSpaceDN w:val="0"/>
      <w:adjustRightInd w:val="0"/>
      <w:spacing w:line="201" w:lineRule="atLeast"/>
    </w:pPr>
    <w:rPr>
      <w:rFonts w:ascii="Humanist 52 1 BT" w:hAnsi="Humanist 52 1 BT"/>
      <w:lang w:val="pl-PL"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4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49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2018-02-01T17:34:00Z</dcterms:created>
  <dcterms:modified xsi:type="dcterms:W3CDTF">2018-02-01T17:34:00Z</dcterms:modified>
</cp:coreProperties>
</file>